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61" w:rsidRPr="00DC0D61" w:rsidRDefault="00DC0D61" w:rsidP="001A49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0D61">
        <w:rPr>
          <w:rFonts w:ascii="Times New Roman" w:hAnsi="Times New Roman" w:cs="Times New Roman"/>
          <w:b/>
          <w:i/>
          <w:sz w:val="28"/>
          <w:szCs w:val="28"/>
        </w:rPr>
        <w:t xml:space="preserve">Тезисы выступления А.Д. Махмудова на Коллегии Министерства по национальной политике и делам религий Республики Дагестан </w:t>
      </w:r>
    </w:p>
    <w:p w:rsidR="00B0781B" w:rsidRDefault="00DC0D61" w:rsidP="001A49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0D61">
        <w:rPr>
          <w:rFonts w:ascii="Times New Roman" w:hAnsi="Times New Roman" w:cs="Times New Roman"/>
          <w:b/>
          <w:i/>
          <w:sz w:val="28"/>
          <w:szCs w:val="28"/>
        </w:rPr>
        <w:t>(24 декабря 2020 года, ГБУ РД «Дом дружбы»)</w:t>
      </w:r>
    </w:p>
    <w:p w:rsidR="00BD2DDE" w:rsidRPr="00DC0D61" w:rsidRDefault="00BD2DDE" w:rsidP="001A49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494B" w:rsidRDefault="00BD2DDE" w:rsidP="001A49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BD2DDE" w:rsidRPr="001A494B" w:rsidRDefault="00BD2DDE" w:rsidP="001A49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DDE" w:rsidRDefault="00BD2DDE" w:rsidP="00BD2DDE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Экстремизм является одной из наиболее сложных проблем российского общества (и не только) и прямые или косвенные последствия его, затрагивают практически все основные сферы жизни: политическую, экономическую, социально-общественную.   </w:t>
      </w:r>
    </w:p>
    <w:p w:rsidR="00BD2DDE" w:rsidRDefault="006706F4" w:rsidP="00BD2DDE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12">
        <w:rPr>
          <w:rFonts w:ascii="Times New Roman" w:hAnsi="Times New Roman" w:cs="Times New Roman"/>
          <w:sz w:val="28"/>
          <w:szCs w:val="28"/>
        </w:rPr>
        <w:t xml:space="preserve">В Российской Федерации экстремистская деятельность находится под запретом, а соблюдение этого запрета - под строгим контролем. Подобная строгость обусловлена в </w:t>
      </w:r>
      <w:proofErr w:type="spellStart"/>
      <w:r w:rsidRPr="00D3261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2612">
        <w:rPr>
          <w:rFonts w:ascii="Times New Roman" w:hAnsi="Times New Roman" w:cs="Times New Roman"/>
          <w:sz w:val="28"/>
          <w:szCs w:val="28"/>
        </w:rPr>
        <w:t xml:space="preserve">. обширным многонациональным и многоконфессиональным составом нашего государства, что требует пристального внимания и необходимости быстрого реагирования на </w:t>
      </w:r>
      <w:r w:rsidR="00BD2DDE">
        <w:rPr>
          <w:rFonts w:ascii="Times New Roman" w:hAnsi="Times New Roman" w:cs="Times New Roman"/>
          <w:sz w:val="28"/>
          <w:szCs w:val="28"/>
        </w:rPr>
        <w:t xml:space="preserve">деструктивные </w:t>
      </w:r>
      <w:r w:rsidRPr="00D32612">
        <w:rPr>
          <w:rFonts w:ascii="Times New Roman" w:hAnsi="Times New Roman" w:cs="Times New Roman"/>
          <w:sz w:val="28"/>
          <w:szCs w:val="28"/>
        </w:rPr>
        <w:t>попытки отдельных лиц и организаций</w:t>
      </w:r>
      <w:r w:rsidR="00BD2DDE">
        <w:rPr>
          <w:rFonts w:ascii="Times New Roman" w:hAnsi="Times New Roman" w:cs="Times New Roman"/>
          <w:sz w:val="28"/>
          <w:szCs w:val="28"/>
        </w:rPr>
        <w:t xml:space="preserve">. </w:t>
      </w:r>
      <w:r w:rsidRPr="00D32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6F4" w:rsidRDefault="00BD2DDE" w:rsidP="00BD2DDE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Основополагающим (базовым) документом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Pr="00E94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экстремизму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</w:t>
      </w:r>
      <w:r w:rsidR="0019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в обновленной редакции </w:t>
      </w:r>
      <w:r w:rsidR="00350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мая текущего </w:t>
      </w:r>
      <w:r w:rsidR="00193AF5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  <w:r w:rsidR="00350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Президентом</w:t>
      </w:r>
      <w:r w:rsidR="00670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19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 ее действия до 2025 года. </w:t>
      </w:r>
      <w:r w:rsidR="00670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01A4" w:rsidRDefault="006706F4" w:rsidP="00B95D95">
      <w:pPr>
        <w:shd w:val="clear" w:color="auto" w:fill="FFFFFF"/>
        <w:tabs>
          <w:tab w:val="left" w:pos="3261"/>
        </w:tabs>
        <w:spacing w:line="360" w:lineRule="auto"/>
        <w:ind w:right="-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новой версии Стратегии расширен список </w:t>
      </w:r>
      <w:r w:rsidRPr="001B76C6">
        <w:rPr>
          <w:rFonts w:ascii="Times New Roman" w:hAnsi="Times New Roman" w:cs="Times New Roman"/>
          <w:color w:val="000000" w:themeColor="text1"/>
          <w:sz w:val="28"/>
          <w:szCs w:val="28"/>
        </w:rPr>
        <w:t>внешних и внутренних</w:t>
      </w:r>
      <w:r w:rsidR="00350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угроз,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повышена </w:t>
      </w:r>
      <w:r w:rsidR="003501A4">
        <w:rPr>
          <w:rFonts w:ascii="Times New Roman" w:hAnsi="Times New Roman" w:cs="Times New Roman"/>
          <w:color w:val="000000" w:themeColor="text1"/>
          <w:sz w:val="28"/>
          <w:szCs w:val="28"/>
        </w:rPr>
        <w:t>степень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угрозы проявлений экстремизма для безопасности страны</w:t>
      </w:r>
      <w:r w:rsidR="00B95D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D9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>тмечена тенденция</w:t>
      </w:r>
      <w:r w:rsidR="00B95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современном этапе</w:t>
      </w:r>
      <w:r w:rsidR="00B95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дальнейшего распространения </w:t>
      </w:r>
      <w:r w:rsidR="00470E82" w:rsidRPr="001B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радикализма 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>ср</w:t>
      </w:r>
      <w:r w:rsidR="00B95D95">
        <w:rPr>
          <w:rFonts w:ascii="Times New Roman" w:hAnsi="Times New Roman" w:cs="Times New Roman"/>
          <w:color w:val="000000" w:themeColor="text1"/>
          <w:sz w:val="28"/>
          <w:szCs w:val="28"/>
        </w:rPr>
        <w:t>еди отдельных групп населения и</w:t>
      </w:r>
      <w:r w:rsidR="00350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попыткам расколоть страну или добитьс</w:t>
      </w:r>
      <w:r w:rsidR="00B95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«дезинтеграции государства». </w:t>
      </w:r>
    </w:p>
    <w:p w:rsidR="00B95D95" w:rsidRDefault="006706F4" w:rsidP="00B95D95">
      <w:pPr>
        <w:shd w:val="clear" w:color="auto" w:fill="FFFFFF"/>
        <w:tabs>
          <w:tab w:val="left" w:pos="3261"/>
        </w:tabs>
        <w:spacing w:line="360" w:lineRule="auto"/>
        <w:ind w:right="-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в предыдущей версии Стратегии экстремистская деятельность националистических, радикальных, религиозных, этнических и иных организаций была названа одним из источников угроз национальной безопасности, то в новой редакции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>экстремизму дана более акцентированная и серьезная оценка – теперь он обозначен</w:t>
      </w:r>
      <w:r w:rsidR="002B7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одного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>основных источников таких угроз,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проявления которых, реально угрожают суверенитету, межнациональному (межэтническому) и межконфессиональному единению, политической и социальной стабильности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нарушению единства</w:t>
      </w:r>
      <w:proofErr w:type="gramEnd"/>
      <w:r w:rsidR="0047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территориальной целостности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Федерации.</w:t>
      </w:r>
    </w:p>
    <w:p w:rsidR="00A43F2B" w:rsidRDefault="00B95D95" w:rsidP="00BD2DDE">
      <w:pPr>
        <w:shd w:val="clear" w:color="auto" w:fill="FFFFFF"/>
        <w:tabs>
          <w:tab w:val="left" w:pos="3261"/>
        </w:tabs>
        <w:spacing w:line="360" w:lineRule="auto"/>
        <w:ind w:right="-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Особую тревогу</w:t>
      </w:r>
      <w:r w:rsidR="00670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вызывает ориентированность экстремистских организаций на молодежь, распространение в обществе мнения о приемлемости насилия для достижения поставленных целей и 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для этого</w:t>
      </w:r>
      <w:r w:rsidR="006706F4" w:rsidRPr="00B95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 «Интернет»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06F4" w:rsidRPr="00B95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3F2B" w:rsidRDefault="00B95D95" w:rsidP="00A43F2B">
      <w:pPr>
        <w:shd w:val="clear" w:color="auto" w:fill="FFFFFF"/>
        <w:tabs>
          <w:tab w:val="left" w:pos="3261"/>
        </w:tabs>
        <w:spacing w:line="360" w:lineRule="auto"/>
        <w:ind w:right="-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Экстремизм также идет в н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>огу со временем</w:t>
      </w:r>
      <w:r w:rsidR="0018027B">
        <w:rPr>
          <w:rFonts w:ascii="Times New Roman" w:hAnsi="Times New Roman" w:cs="Times New Roman"/>
          <w:color w:val="000000" w:themeColor="text1"/>
          <w:sz w:val="28"/>
          <w:szCs w:val="28"/>
        </w:rPr>
        <w:t>, применяя более современные технологии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80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Интернет, социальные сети и средства коммуникации. 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>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ранее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этому 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придавалось столь </w:t>
      </w:r>
      <w:proofErr w:type="gramStart"/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сегодня 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внимание должно быть сосредоточено на противодействии </w:t>
      </w:r>
      <w:r w:rsidR="00A43F2B" w:rsidRPr="00A43F2B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распространению</w:t>
      </w:r>
      <w:r w:rsidRPr="00A43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экстремистской идеологии </w:t>
      </w:r>
      <w:r w:rsidR="00A43F2B" w:rsidRPr="00A43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</w:t>
      </w:r>
      <w:r w:rsidRPr="00A43F2B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телекоммуникационные сети и Интернет</w:t>
      </w:r>
      <w:r w:rsidR="00A43F2B" w:rsidRPr="00A43F2B">
        <w:rPr>
          <w:rFonts w:ascii="Times New Roman" w:hAnsi="Times New Roman" w:cs="Times New Roman"/>
          <w:color w:val="000000" w:themeColor="text1"/>
          <w:sz w:val="28"/>
          <w:szCs w:val="28"/>
        </w:rPr>
        <w:t>, кот</w:t>
      </w:r>
      <w:r w:rsidR="00FF6B0C">
        <w:rPr>
          <w:rFonts w:ascii="Times New Roman" w:hAnsi="Times New Roman" w:cs="Times New Roman"/>
          <w:color w:val="000000" w:themeColor="text1"/>
          <w:sz w:val="28"/>
          <w:szCs w:val="28"/>
        </w:rPr>
        <w:t>орые становя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>тся, по сути, основным механизмом</w:t>
      </w:r>
      <w:r w:rsidR="00A43F2B" w:rsidRPr="00B95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3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(средством) </w:t>
      </w:r>
      <w:r w:rsidR="00A43F2B" w:rsidRPr="00B95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вербовки и распространения идеологии насилия. </w:t>
      </w:r>
    </w:p>
    <w:p w:rsidR="007C1605" w:rsidRPr="00DC0D61" w:rsidRDefault="007C1605" w:rsidP="007C1605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18027B">
        <w:rPr>
          <w:rFonts w:ascii="Times New Roman" w:hAnsi="Times New Roman" w:cs="Times New Roman"/>
          <w:sz w:val="28"/>
          <w:szCs w:val="28"/>
        </w:rPr>
        <w:t>примера и</w:t>
      </w:r>
      <w:r w:rsidR="00C7518B">
        <w:rPr>
          <w:rFonts w:ascii="Times New Roman" w:hAnsi="Times New Roman" w:cs="Times New Roman"/>
          <w:sz w:val="28"/>
          <w:szCs w:val="28"/>
        </w:rPr>
        <w:t>, если угодно,</w:t>
      </w:r>
      <w:r w:rsidR="00180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подтверждения. По данным портала правовой статистики Генеральной прокуратуры РФ с</w:t>
      </w:r>
      <w:r w:rsidRPr="00DC0D61">
        <w:rPr>
          <w:rFonts w:ascii="Times New Roman" w:hAnsi="Times New Roman" w:cs="Times New Roman"/>
          <w:sz w:val="28"/>
          <w:szCs w:val="28"/>
        </w:rPr>
        <w:t xml:space="preserve"> использованием сети «Интернет» совершено более половины всех преступлени</w:t>
      </w:r>
      <w:r>
        <w:rPr>
          <w:rFonts w:ascii="Times New Roman" w:hAnsi="Times New Roman" w:cs="Times New Roman"/>
          <w:sz w:val="28"/>
          <w:szCs w:val="28"/>
        </w:rPr>
        <w:t>й экстремистской направленности</w:t>
      </w:r>
      <w:r w:rsidRPr="00DC0D61">
        <w:rPr>
          <w:rFonts w:ascii="Times New Roman" w:hAnsi="Times New Roman" w:cs="Times New Roman"/>
          <w:sz w:val="28"/>
          <w:szCs w:val="28"/>
        </w:rPr>
        <w:t>. Большинство преступных проявлений экстремизма зафиксировано в субъектах Российской Федерации, входящих в Центральный (+20,8 %, 128), Приволжский (+30,4 %, 120) и Северо-Кавказский (+47,4 %, 115) федеральные округа.</w:t>
      </w:r>
    </w:p>
    <w:p w:rsidR="007C1605" w:rsidRDefault="007C1605" w:rsidP="007C1605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портала </w:t>
      </w:r>
      <w:r w:rsidR="00FB2C01">
        <w:rPr>
          <w:rFonts w:ascii="Times New Roman" w:hAnsi="Times New Roman" w:cs="Times New Roman"/>
          <w:sz w:val="28"/>
          <w:szCs w:val="28"/>
        </w:rPr>
        <w:t>того же источника</w:t>
      </w:r>
      <w:r w:rsidR="000F1B7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Дагестане, в частности, большая часть зарегистрированных преступлений экстремистской направленности приходится на публичные призывы к осуществлению экстремистской деятельности, совершенные с использованием </w:t>
      </w:r>
      <w:r w:rsidRPr="00BB41BE">
        <w:rPr>
          <w:rFonts w:ascii="Times New Roman" w:hAnsi="Times New Roman" w:cs="Times New Roman"/>
          <w:sz w:val="28"/>
          <w:szCs w:val="28"/>
          <w:lang w:eastAsia="ru-RU"/>
        </w:rPr>
        <w:t>информационно-телек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оммуникационных технологий или </w:t>
      </w:r>
      <w:r w:rsidRPr="00BB41B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B41BE">
        <w:rPr>
          <w:rFonts w:ascii="Times New Roman" w:hAnsi="Times New Roman" w:cs="Times New Roman"/>
          <w:sz w:val="28"/>
          <w:szCs w:val="28"/>
        </w:rPr>
        <w:t xml:space="preserve"> сфере компьютерной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605" w:rsidRPr="00D23D7C" w:rsidRDefault="007C1605" w:rsidP="000F1B79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целом</w:t>
      </w:r>
      <w:r w:rsidR="000F1B79">
        <w:rPr>
          <w:rFonts w:ascii="Times New Roman" w:hAnsi="Times New Roman" w:cs="Times New Roman"/>
          <w:sz w:val="28"/>
          <w:szCs w:val="28"/>
        </w:rPr>
        <w:t xml:space="preserve">, в Российской Федерации по итогам 10 месяцев 2020 года зарегистрирован рост </w:t>
      </w:r>
      <w:r w:rsidR="000F1B79" w:rsidRPr="001A494B">
        <w:rPr>
          <w:rFonts w:ascii="Times New Roman" w:hAnsi="Times New Roman" w:cs="Times New Roman"/>
          <w:sz w:val="28"/>
          <w:szCs w:val="28"/>
        </w:rPr>
        <w:t>преступлений экстремистской направленности</w:t>
      </w:r>
      <w:r w:rsidR="000F1B79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прошлого года (</w:t>
      </w:r>
      <w:r w:rsidR="000F1B79" w:rsidRPr="00D23D7C">
        <w:rPr>
          <w:rFonts w:ascii="Times New Roman" w:hAnsi="Times New Roman" w:cs="Times New Roman"/>
          <w:i/>
          <w:sz w:val="28"/>
          <w:szCs w:val="28"/>
        </w:rPr>
        <w:t>708 (АППГ – 506, прирост – 39,92%),</w:t>
      </w:r>
      <w:r w:rsidR="000F1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7518B">
        <w:rPr>
          <w:rFonts w:ascii="Times New Roman" w:hAnsi="Times New Roman" w:cs="Times New Roman"/>
          <w:sz w:val="28"/>
          <w:szCs w:val="28"/>
        </w:rPr>
        <w:t xml:space="preserve">тех же </w:t>
      </w:r>
      <w:r>
        <w:rPr>
          <w:rFonts w:ascii="Times New Roman" w:hAnsi="Times New Roman" w:cs="Times New Roman"/>
          <w:sz w:val="28"/>
          <w:szCs w:val="28"/>
        </w:rPr>
        <w:t xml:space="preserve">10 месяцев 2020 года </w:t>
      </w:r>
      <w:r w:rsidR="000F1B79">
        <w:rPr>
          <w:rFonts w:ascii="Times New Roman" w:hAnsi="Times New Roman" w:cs="Times New Roman"/>
          <w:sz w:val="28"/>
          <w:szCs w:val="28"/>
        </w:rPr>
        <w:t xml:space="preserve">отмечается рост </w:t>
      </w:r>
      <w:r w:rsidRPr="001A494B">
        <w:rPr>
          <w:rFonts w:ascii="Times New Roman" w:hAnsi="Times New Roman" w:cs="Times New Roman"/>
          <w:sz w:val="28"/>
          <w:szCs w:val="28"/>
        </w:rPr>
        <w:lastRenderedPageBreak/>
        <w:t>преступлений экстремистской направленности</w:t>
      </w:r>
      <w:r w:rsidR="000F1B79">
        <w:rPr>
          <w:rFonts w:ascii="Times New Roman" w:hAnsi="Times New Roman" w:cs="Times New Roman"/>
          <w:sz w:val="28"/>
          <w:szCs w:val="28"/>
        </w:rPr>
        <w:t xml:space="preserve"> и в Республике Дагестане </w:t>
      </w:r>
      <w:r w:rsidR="000F1B79" w:rsidRPr="00D23D7C">
        <w:rPr>
          <w:rFonts w:ascii="Times New Roman" w:hAnsi="Times New Roman" w:cs="Times New Roman"/>
          <w:i/>
          <w:sz w:val="28"/>
          <w:szCs w:val="28"/>
        </w:rPr>
        <w:t>(</w:t>
      </w:r>
      <w:r w:rsidRPr="00D23D7C">
        <w:rPr>
          <w:rFonts w:ascii="Times New Roman" w:hAnsi="Times New Roman" w:cs="Times New Roman"/>
          <w:i/>
          <w:sz w:val="28"/>
          <w:szCs w:val="28"/>
        </w:rPr>
        <w:t xml:space="preserve">65 (АППГ – 48, прирост – 35,4%). </w:t>
      </w:r>
      <w:proofErr w:type="gramEnd"/>
    </w:p>
    <w:p w:rsidR="00225A28" w:rsidRPr="00E46E83" w:rsidRDefault="00225A28" w:rsidP="00225A28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июле 2019 года Министерству</w:t>
      </w:r>
      <w:r w:rsidRPr="00E0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национальной политике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делам религий</w:t>
      </w:r>
      <w:r w:rsidRPr="00E0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приданы полномочия по </w:t>
      </w:r>
      <w:r w:rsidRPr="00C7518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осуществлению информационно-</w:t>
      </w:r>
      <w:r w:rsidR="00E23E2A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аналитической</w:t>
      </w:r>
      <w:r w:rsidRPr="00C7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в части сбора и анализа информации в сфере профилактики экстремистской деятельности </w:t>
      </w:r>
      <w:r w:rsidRPr="00E46E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(Постановление Правительства РД от 30 июля 2019 г. № 181). </w:t>
      </w:r>
    </w:p>
    <w:p w:rsidR="00C7518B" w:rsidRDefault="00C7518B" w:rsidP="00C7518B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В начале текущего года </w:t>
      </w:r>
      <w:proofErr w:type="spellStart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Миннац</w:t>
      </w:r>
      <w:proofErr w:type="spellEnd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E1E51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РД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подготовил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подпрограмму </w:t>
      </w:r>
      <w:r w:rsidRPr="006706F4">
        <w:rPr>
          <w:rFonts w:ascii="Times New Roman" w:hAnsi="Times New Roman" w:cs="Times New Roman"/>
          <w:sz w:val="28"/>
          <w:szCs w:val="28"/>
        </w:rPr>
        <w:t>«Профилактика и противодействие проявлениям экстремизма в Республике Дагестан»</w:t>
      </w:r>
      <w:r>
        <w:rPr>
          <w:rFonts w:ascii="Times New Roman" w:hAnsi="Times New Roman" w:cs="Times New Roman"/>
          <w:sz w:val="28"/>
          <w:szCs w:val="28"/>
        </w:rPr>
        <w:t>, которая была принята постановлением правительства республики 27 января</w:t>
      </w:r>
      <w:r w:rsidR="00C965DD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1E51">
        <w:rPr>
          <w:rFonts w:ascii="Times New Roman" w:hAnsi="Times New Roman" w:cs="Times New Roman"/>
          <w:sz w:val="28"/>
          <w:szCs w:val="28"/>
        </w:rPr>
        <w:t xml:space="preserve">Такого рода документа ранее </w:t>
      </w:r>
      <w:r w:rsidR="00520011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3E1E51">
        <w:rPr>
          <w:rFonts w:ascii="Times New Roman" w:hAnsi="Times New Roman" w:cs="Times New Roman"/>
          <w:sz w:val="28"/>
          <w:szCs w:val="28"/>
        </w:rPr>
        <w:t>не было</w:t>
      </w:r>
      <w:r w:rsidR="00520011">
        <w:rPr>
          <w:rFonts w:ascii="Times New Roman" w:hAnsi="Times New Roman" w:cs="Times New Roman"/>
          <w:sz w:val="28"/>
          <w:szCs w:val="28"/>
        </w:rPr>
        <w:t>,</w:t>
      </w:r>
      <w:r w:rsidR="003E1E51">
        <w:rPr>
          <w:rFonts w:ascii="Times New Roman" w:hAnsi="Times New Roman" w:cs="Times New Roman"/>
          <w:sz w:val="28"/>
          <w:szCs w:val="28"/>
        </w:rPr>
        <w:t xml:space="preserve"> </w:t>
      </w:r>
      <w:r w:rsidR="00520011">
        <w:rPr>
          <w:rFonts w:ascii="Times New Roman" w:hAnsi="Times New Roman" w:cs="Times New Roman"/>
          <w:sz w:val="28"/>
          <w:szCs w:val="28"/>
        </w:rPr>
        <w:t xml:space="preserve">он </w:t>
      </w:r>
      <w:r w:rsidR="003E1E51">
        <w:rPr>
          <w:rFonts w:ascii="Times New Roman" w:hAnsi="Times New Roman" w:cs="Times New Roman"/>
          <w:sz w:val="28"/>
          <w:szCs w:val="28"/>
        </w:rPr>
        <w:t>разработан впервые.</w:t>
      </w:r>
    </w:p>
    <w:p w:rsidR="00C7518B" w:rsidRPr="00E46E83" w:rsidRDefault="00C965DD" w:rsidP="00C7518B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можно отметить</w:t>
      </w:r>
      <w:r w:rsidR="00C7518B">
        <w:rPr>
          <w:rFonts w:ascii="Times New Roman" w:hAnsi="Times New Roman" w:cs="Times New Roman"/>
          <w:sz w:val="28"/>
          <w:szCs w:val="28"/>
        </w:rPr>
        <w:t xml:space="preserve"> </w:t>
      </w:r>
      <w:r w:rsidR="003E1E5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C7518B">
        <w:rPr>
          <w:rFonts w:ascii="Times New Roman" w:hAnsi="Times New Roman" w:cs="Times New Roman"/>
          <w:sz w:val="28"/>
          <w:szCs w:val="28"/>
        </w:rPr>
        <w:t xml:space="preserve">что, в какой-то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определенной </w:t>
      </w:r>
      <w:r w:rsidR="00C7518B">
        <w:rPr>
          <w:rFonts w:ascii="Times New Roman" w:hAnsi="Times New Roman" w:cs="Times New Roman"/>
          <w:sz w:val="28"/>
          <w:szCs w:val="28"/>
        </w:rPr>
        <w:t xml:space="preserve">степени, нам удалось предугадать данными действиями, </w:t>
      </w:r>
      <w:r w:rsidR="00520011">
        <w:rPr>
          <w:rFonts w:ascii="Times New Roman" w:hAnsi="Times New Roman" w:cs="Times New Roman"/>
          <w:sz w:val="28"/>
          <w:szCs w:val="28"/>
        </w:rPr>
        <w:t xml:space="preserve">в последующем </w:t>
      </w:r>
      <w:r w:rsidR="00C7518B">
        <w:rPr>
          <w:rFonts w:ascii="Times New Roman" w:hAnsi="Times New Roman" w:cs="Times New Roman"/>
          <w:sz w:val="28"/>
          <w:szCs w:val="28"/>
        </w:rPr>
        <w:t>поставленную в Стратегии перед региональными властями задачу</w:t>
      </w:r>
      <w:r>
        <w:rPr>
          <w:rFonts w:ascii="Times New Roman" w:hAnsi="Times New Roman" w:cs="Times New Roman"/>
          <w:sz w:val="28"/>
          <w:szCs w:val="28"/>
        </w:rPr>
        <w:t xml:space="preserve"> о создании единой системы профилактики экстремизма и мониторинга СМИ и сети Интернет. </w:t>
      </w:r>
      <w:r w:rsidRPr="00E46E8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46E8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E46E83">
        <w:rPr>
          <w:rFonts w:ascii="Times New Roman" w:hAnsi="Times New Roman" w:cs="Times New Roman"/>
          <w:i/>
          <w:sz w:val="28"/>
          <w:szCs w:val="28"/>
        </w:rPr>
        <w:t xml:space="preserve"> какой</w:t>
      </w:r>
      <w:r w:rsidR="00520011" w:rsidRPr="00E46E8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46E83">
        <w:rPr>
          <w:rFonts w:ascii="Times New Roman" w:hAnsi="Times New Roman" w:cs="Times New Roman"/>
          <w:i/>
          <w:sz w:val="28"/>
          <w:szCs w:val="28"/>
        </w:rPr>
        <w:t>я</w:t>
      </w:r>
      <w:r w:rsidR="00E46E83">
        <w:rPr>
          <w:rFonts w:ascii="Times New Roman" w:hAnsi="Times New Roman" w:cs="Times New Roman"/>
          <w:i/>
          <w:sz w:val="28"/>
          <w:szCs w:val="28"/>
        </w:rPr>
        <w:t>,</w:t>
      </w:r>
      <w:r w:rsidR="00520011" w:rsidRPr="00E46E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E83">
        <w:rPr>
          <w:rFonts w:ascii="Times New Roman" w:hAnsi="Times New Roman" w:cs="Times New Roman"/>
          <w:i/>
          <w:sz w:val="28"/>
          <w:szCs w:val="28"/>
        </w:rPr>
        <w:t xml:space="preserve"> остановлюсь позже).</w:t>
      </w:r>
      <w:r w:rsidR="00C7518B" w:rsidRPr="00E46E8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65DD" w:rsidRDefault="003E1E51" w:rsidP="00C7518B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характеристики</w:t>
      </w:r>
      <w:r w:rsidR="00520011">
        <w:rPr>
          <w:rFonts w:ascii="Times New Roman" w:hAnsi="Times New Roman" w:cs="Times New Roman"/>
          <w:sz w:val="28"/>
          <w:szCs w:val="28"/>
        </w:rPr>
        <w:t xml:space="preserve"> подпрограммы. </w:t>
      </w:r>
    </w:p>
    <w:p w:rsidR="00FB2C01" w:rsidRPr="00520011" w:rsidRDefault="00520011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1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еализация</w:t>
      </w:r>
      <w:r w:rsidR="00FB2C01" w:rsidRPr="00520011">
        <w:rPr>
          <w:rFonts w:ascii="Times New Roman" w:hAnsi="Times New Roman" w:cs="Times New Roman"/>
          <w:sz w:val="28"/>
          <w:szCs w:val="28"/>
        </w:rPr>
        <w:t xml:space="preserve"> в один этап с 2020 по 2022 годы с общим объемом финансирования 25</w:t>
      </w:r>
      <w:r>
        <w:rPr>
          <w:rFonts w:ascii="Times New Roman" w:hAnsi="Times New Roman" w:cs="Times New Roman"/>
          <w:sz w:val="28"/>
          <w:szCs w:val="28"/>
        </w:rPr>
        <w:t>,3 млн.</w:t>
      </w:r>
      <w:r w:rsidR="00FB2C01" w:rsidRPr="00520011">
        <w:rPr>
          <w:rFonts w:ascii="Times New Roman" w:hAnsi="Times New Roman" w:cs="Times New Roman"/>
          <w:sz w:val="28"/>
          <w:szCs w:val="28"/>
        </w:rPr>
        <w:t xml:space="preserve"> руб. (2020 год – 8 млн. 691 тыс. 300 руб., 2021 год – 8 млн. 304 тыс. 300 руб., 2022 год – 8 млн. 334 тыс. 300 руб.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2C01" w:rsidRPr="00520011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 xml:space="preserve">рограмма состоит из 44 пунктов. Соисполнители: Министерство культуры,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Минкомсвязь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Министерство образования и науки,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Министерство молодежи. </w:t>
      </w:r>
    </w:p>
    <w:p w:rsidR="005C6A57" w:rsidRDefault="00FB2C01" w:rsidP="005C6A57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</w:t>
      </w:r>
      <w:r w:rsidR="005C6A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D7C">
        <w:rPr>
          <w:rFonts w:ascii="Times New Roman" w:hAnsi="Times New Roman" w:cs="Times New Roman"/>
          <w:sz w:val="28"/>
          <w:szCs w:val="28"/>
        </w:rPr>
        <w:t>из 44 запланированных мероприятий</w:t>
      </w:r>
      <w:r w:rsidR="005C6A57">
        <w:rPr>
          <w:rFonts w:ascii="Times New Roman" w:hAnsi="Times New Roman" w:cs="Times New Roman"/>
          <w:sz w:val="28"/>
          <w:szCs w:val="28"/>
        </w:rPr>
        <w:t xml:space="preserve"> </w:t>
      </w:r>
      <w:r w:rsidR="00D23D7C">
        <w:rPr>
          <w:rFonts w:ascii="Times New Roman" w:hAnsi="Times New Roman" w:cs="Times New Roman"/>
          <w:sz w:val="28"/>
          <w:szCs w:val="28"/>
        </w:rPr>
        <w:t>4</w:t>
      </w:r>
      <w:r w:rsidR="005C6A57">
        <w:rPr>
          <w:rFonts w:ascii="Times New Roman" w:hAnsi="Times New Roman" w:cs="Times New Roman"/>
          <w:sz w:val="28"/>
          <w:szCs w:val="28"/>
        </w:rPr>
        <w:t xml:space="preserve"> реализовать не удалось. </w:t>
      </w:r>
      <w:r w:rsidR="00E46E83">
        <w:rPr>
          <w:rFonts w:ascii="Times New Roman" w:hAnsi="Times New Roman" w:cs="Times New Roman"/>
          <w:sz w:val="28"/>
          <w:szCs w:val="28"/>
        </w:rPr>
        <w:t>В основном,</w:t>
      </w:r>
      <w:r w:rsidR="005C6A57">
        <w:rPr>
          <w:rFonts w:ascii="Times New Roman" w:hAnsi="Times New Roman" w:cs="Times New Roman"/>
          <w:sz w:val="28"/>
          <w:szCs w:val="28"/>
        </w:rPr>
        <w:t xml:space="preserve"> причиной их невыполнения стали ограничительные меры </w:t>
      </w:r>
      <w:r w:rsidR="005C6A57" w:rsidRPr="00186B15">
        <w:rPr>
          <w:rFonts w:ascii="Times New Roman" w:hAnsi="Times New Roman" w:cs="Times New Roman"/>
          <w:sz w:val="28"/>
          <w:szCs w:val="28"/>
        </w:rPr>
        <w:t>ввиду сложившейся санитарно-эпидемио</w:t>
      </w:r>
      <w:r w:rsidR="005C6A57">
        <w:rPr>
          <w:rFonts w:ascii="Times New Roman" w:hAnsi="Times New Roman" w:cs="Times New Roman"/>
          <w:sz w:val="28"/>
          <w:szCs w:val="28"/>
        </w:rPr>
        <w:t>логической обстановки, связанной</w:t>
      </w:r>
      <w:r w:rsidR="005C6A57" w:rsidRPr="00186B15">
        <w:rPr>
          <w:rFonts w:ascii="Times New Roman" w:hAnsi="Times New Roman" w:cs="Times New Roman"/>
          <w:sz w:val="28"/>
          <w:szCs w:val="28"/>
        </w:rPr>
        <w:t xml:space="preserve"> с запретом на пр</w:t>
      </w:r>
      <w:r w:rsidR="005C6A57">
        <w:rPr>
          <w:rFonts w:ascii="Times New Roman" w:hAnsi="Times New Roman" w:cs="Times New Roman"/>
          <w:sz w:val="28"/>
          <w:szCs w:val="28"/>
        </w:rPr>
        <w:t>оведение массовых мероприятий в</w:t>
      </w:r>
      <w:r w:rsidR="005C6A57" w:rsidRPr="00186B15">
        <w:rPr>
          <w:rFonts w:ascii="Times New Roman" w:hAnsi="Times New Roman" w:cs="Times New Roman"/>
          <w:sz w:val="28"/>
          <w:szCs w:val="28"/>
        </w:rPr>
        <w:t xml:space="preserve"> период распространения новой </w:t>
      </w:r>
      <w:proofErr w:type="spellStart"/>
      <w:r w:rsidR="005C6A57" w:rsidRPr="00186B15">
        <w:rPr>
          <w:rFonts w:ascii="Times New Roman" w:hAnsi="Times New Roman" w:cs="Times New Roman"/>
          <w:sz w:val="28"/>
          <w:szCs w:val="28"/>
        </w:rPr>
        <w:t>ко</w:t>
      </w:r>
      <w:r w:rsidR="005C6A57">
        <w:rPr>
          <w:rFonts w:ascii="Times New Roman" w:hAnsi="Times New Roman" w:cs="Times New Roman"/>
          <w:sz w:val="28"/>
          <w:szCs w:val="28"/>
        </w:rPr>
        <w:t>ронавирусной</w:t>
      </w:r>
      <w:proofErr w:type="spellEnd"/>
      <w:r w:rsidR="005C6A57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5C6A57" w:rsidRPr="00186B15">
        <w:rPr>
          <w:rFonts w:ascii="Times New Roman" w:hAnsi="Times New Roman" w:cs="Times New Roman"/>
          <w:sz w:val="28"/>
          <w:szCs w:val="28"/>
        </w:rPr>
        <w:t xml:space="preserve"> на территории Дагестан</w:t>
      </w:r>
      <w:r w:rsidR="005C6A57">
        <w:rPr>
          <w:rFonts w:ascii="Times New Roman" w:hAnsi="Times New Roman" w:cs="Times New Roman"/>
          <w:sz w:val="28"/>
          <w:szCs w:val="28"/>
        </w:rPr>
        <w:t>а</w:t>
      </w:r>
      <w:r w:rsidR="00D23D7C">
        <w:rPr>
          <w:rFonts w:ascii="Times New Roman" w:hAnsi="Times New Roman" w:cs="Times New Roman"/>
          <w:sz w:val="28"/>
          <w:szCs w:val="28"/>
        </w:rPr>
        <w:t xml:space="preserve"> и за его пределами</w:t>
      </w:r>
      <w:r w:rsidR="005C6A57">
        <w:rPr>
          <w:rFonts w:ascii="Times New Roman" w:hAnsi="Times New Roman" w:cs="Times New Roman"/>
          <w:sz w:val="28"/>
          <w:szCs w:val="28"/>
        </w:rPr>
        <w:t>.</w:t>
      </w:r>
    </w:p>
    <w:p w:rsidR="00520011" w:rsidRDefault="005C6A57" w:rsidP="00E46E83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A57">
        <w:rPr>
          <w:rFonts w:ascii="Times New Roman" w:hAnsi="Times New Roman" w:cs="Times New Roman"/>
          <w:sz w:val="28"/>
          <w:szCs w:val="28"/>
        </w:rPr>
        <w:lastRenderedPageBreak/>
        <w:t xml:space="preserve">В частности, это касается мероприятий Министерства молодежи </w:t>
      </w:r>
      <w:r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Pr="005C6A57">
        <w:rPr>
          <w:rFonts w:ascii="Times New Roman" w:hAnsi="Times New Roman" w:cs="Times New Roman"/>
          <w:sz w:val="28"/>
          <w:szCs w:val="28"/>
        </w:rPr>
        <w:t xml:space="preserve">в вузах и </w:t>
      </w:r>
      <w:proofErr w:type="spellStart"/>
      <w:r w:rsidRPr="005C6A57">
        <w:rPr>
          <w:rFonts w:ascii="Times New Roman" w:hAnsi="Times New Roman" w:cs="Times New Roman"/>
          <w:sz w:val="28"/>
          <w:szCs w:val="28"/>
        </w:rPr>
        <w:t>ссузах</w:t>
      </w:r>
      <w:proofErr w:type="spellEnd"/>
      <w:r w:rsidRPr="005C6A57">
        <w:rPr>
          <w:rFonts w:ascii="Times New Roman" w:hAnsi="Times New Roman" w:cs="Times New Roman"/>
          <w:sz w:val="28"/>
          <w:szCs w:val="28"/>
        </w:rPr>
        <w:t xml:space="preserve"> республики просветительского проекта граж</w:t>
      </w:r>
      <w:r>
        <w:rPr>
          <w:rFonts w:ascii="Times New Roman" w:hAnsi="Times New Roman" w:cs="Times New Roman"/>
          <w:sz w:val="28"/>
          <w:szCs w:val="28"/>
        </w:rPr>
        <w:t>данско-патриотической тематики (</w:t>
      </w:r>
      <w:r w:rsidR="00E46E83">
        <w:rPr>
          <w:rFonts w:ascii="Times New Roman" w:hAnsi="Times New Roman" w:cs="Times New Roman"/>
          <w:sz w:val="28"/>
          <w:szCs w:val="28"/>
        </w:rPr>
        <w:t xml:space="preserve">300 </w:t>
      </w:r>
      <w:proofErr w:type="spellStart"/>
      <w:r w:rsidR="00E46E83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E46E83">
        <w:rPr>
          <w:rFonts w:ascii="Times New Roman" w:hAnsi="Times New Roman" w:cs="Times New Roman"/>
          <w:sz w:val="28"/>
          <w:szCs w:val="28"/>
        </w:rPr>
        <w:t xml:space="preserve">.) и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5C6A57">
        <w:rPr>
          <w:rFonts w:ascii="Times New Roman" w:hAnsi="Times New Roman" w:cs="Times New Roman"/>
          <w:sz w:val="28"/>
          <w:szCs w:val="28"/>
        </w:rPr>
        <w:t xml:space="preserve"> взаимодействия с молодежными субкультурами</w:t>
      </w:r>
      <w:r w:rsidR="00E46E83">
        <w:rPr>
          <w:rFonts w:ascii="Times New Roman" w:hAnsi="Times New Roman" w:cs="Times New Roman"/>
          <w:sz w:val="28"/>
          <w:szCs w:val="28"/>
        </w:rPr>
        <w:t>,</w:t>
      </w:r>
      <w:r w:rsidRPr="005C6A57">
        <w:rPr>
          <w:rFonts w:ascii="Times New Roman" w:hAnsi="Times New Roman" w:cs="Times New Roman"/>
          <w:sz w:val="28"/>
          <w:szCs w:val="28"/>
        </w:rPr>
        <w:t xml:space="preserve"> в том числе с орган</w:t>
      </w:r>
      <w:r w:rsidR="00E46E83">
        <w:rPr>
          <w:rFonts w:ascii="Times New Roman" w:hAnsi="Times New Roman" w:cs="Times New Roman"/>
          <w:sz w:val="28"/>
          <w:szCs w:val="28"/>
        </w:rPr>
        <w:t>изациями футбольных болельщиков</w:t>
      </w:r>
      <w:r w:rsidRPr="005C6A57">
        <w:rPr>
          <w:rFonts w:ascii="Times New Roman" w:hAnsi="Times New Roman" w:cs="Times New Roman"/>
          <w:sz w:val="28"/>
          <w:szCs w:val="28"/>
        </w:rPr>
        <w:t xml:space="preserve"> (300 </w:t>
      </w:r>
      <w:proofErr w:type="spellStart"/>
      <w:r w:rsidRPr="005C6A57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5C6A57">
        <w:rPr>
          <w:rFonts w:ascii="Times New Roman" w:hAnsi="Times New Roman" w:cs="Times New Roman"/>
          <w:sz w:val="28"/>
          <w:szCs w:val="28"/>
        </w:rPr>
        <w:t>.);</w:t>
      </w:r>
      <w:r w:rsidR="00E46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6E83">
        <w:rPr>
          <w:rFonts w:ascii="Times New Roman" w:hAnsi="Times New Roman" w:cs="Times New Roman"/>
          <w:sz w:val="28"/>
          <w:szCs w:val="28"/>
        </w:rPr>
        <w:t>Мероприятий Министерства спорта в части их проведения</w:t>
      </w:r>
      <w:r w:rsidRPr="005C6A57">
        <w:rPr>
          <w:rFonts w:ascii="Times New Roman" w:hAnsi="Times New Roman" w:cs="Times New Roman"/>
          <w:sz w:val="28"/>
          <w:szCs w:val="28"/>
        </w:rPr>
        <w:t xml:space="preserve"> </w:t>
      </w:r>
      <w:r w:rsidR="00E46E83">
        <w:rPr>
          <w:rFonts w:ascii="Times New Roman" w:hAnsi="Times New Roman" w:cs="Times New Roman"/>
          <w:sz w:val="28"/>
          <w:szCs w:val="28"/>
        </w:rPr>
        <w:t>с общественными объединениями, направленными</w:t>
      </w:r>
      <w:r w:rsidRPr="005C6A57">
        <w:rPr>
          <w:rFonts w:ascii="Times New Roman" w:hAnsi="Times New Roman" w:cs="Times New Roman"/>
          <w:sz w:val="28"/>
          <w:szCs w:val="28"/>
        </w:rPr>
        <w:t xml:space="preserve"> на профилактику противоправного поведения среди спортсменов и болельщиков и повышение роли спортивных организац</w:t>
      </w:r>
      <w:r w:rsidR="00E46E83">
        <w:rPr>
          <w:rFonts w:ascii="Times New Roman" w:hAnsi="Times New Roman" w:cs="Times New Roman"/>
          <w:sz w:val="28"/>
          <w:szCs w:val="28"/>
        </w:rPr>
        <w:t>ий в этой сфере (</w:t>
      </w:r>
      <w:r w:rsidRPr="005C6A57">
        <w:rPr>
          <w:rFonts w:ascii="Times New Roman" w:hAnsi="Times New Roman" w:cs="Times New Roman"/>
          <w:sz w:val="28"/>
          <w:szCs w:val="28"/>
        </w:rPr>
        <w:t xml:space="preserve">900 </w:t>
      </w:r>
      <w:proofErr w:type="spellStart"/>
      <w:r w:rsidRPr="005C6A57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5C6A57">
        <w:rPr>
          <w:rFonts w:ascii="Times New Roman" w:hAnsi="Times New Roman" w:cs="Times New Roman"/>
          <w:sz w:val="28"/>
          <w:szCs w:val="28"/>
        </w:rPr>
        <w:t>.);</w:t>
      </w:r>
      <w:r w:rsidR="00E46E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46E83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5C6A57">
        <w:rPr>
          <w:rFonts w:ascii="Times New Roman" w:hAnsi="Times New Roman"/>
          <w:sz w:val="28"/>
          <w:szCs w:val="28"/>
        </w:rPr>
        <w:t xml:space="preserve"> </w:t>
      </w:r>
      <w:r w:rsidR="00E46E83">
        <w:rPr>
          <w:rFonts w:ascii="Times New Roman" w:hAnsi="Times New Roman"/>
          <w:sz w:val="28"/>
          <w:szCs w:val="28"/>
        </w:rPr>
        <w:t>в части подготовки</w:t>
      </w:r>
      <w:r w:rsidRPr="005C6A57">
        <w:rPr>
          <w:rFonts w:ascii="Times New Roman" w:hAnsi="Times New Roman"/>
          <w:sz w:val="28"/>
          <w:szCs w:val="28"/>
        </w:rPr>
        <w:t xml:space="preserve"> информационных материалов </w:t>
      </w:r>
      <w:proofErr w:type="spellStart"/>
      <w:r w:rsidRPr="005C6A57">
        <w:rPr>
          <w:rFonts w:ascii="Times New Roman" w:hAnsi="Times New Roman"/>
          <w:sz w:val="28"/>
          <w:szCs w:val="28"/>
        </w:rPr>
        <w:t>антиэкстремистской</w:t>
      </w:r>
      <w:proofErr w:type="spellEnd"/>
      <w:r w:rsidRPr="005C6A57">
        <w:rPr>
          <w:rFonts w:ascii="Times New Roman" w:hAnsi="Times New Roman"/>
          <w:sz w:val="28"/>
          <w:szCs w:val="28"/>
        </w:rPr>
        <w:t xml:space="preserve"> направленности (макетов плакатов, буклетов, баннеров, видеоматериалов для городских электронных табло)</w:t>
      </w:r>
      <w:r w:rsidR="00E46E83">
        <w:rPr>
          <w:rFonts w:ascii="Times New Roman" w:hAnsi="Times New Roman"/>
          <w:sz w:val="28"/>
          <w:szCs w:val="28"/>
        </w:rPr>
        <w:t xml:space="preserve"> </w:t>
      </w:r>
      <w:r w:rsidRPr="005C6A57">
        <w:rPr>
          <w:rFonts w:ascii="Times New Roman" w:hAnsi="Times New Roman"/>
          <w:sz w:val="28"/>
          <w:szCs w:val="28"/>
        </w:rPr>
        <w:t>для размещения на средствах наружной рекламы</w:t>
      </w:r>
      <w:r w:rsidR="00E46E83">
        <w:rPr>
          <w:rFonts w:ascii="Times New Roman" w:hAnsi="Times New Roman"/>
          <w:sz w:val="28"/>
          <w:szCs w:val="28"/>
        </w:rPr>
        <w:t>.</w:t>
      </w:r>
      <w:r w:rsidR="008810C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B2C01" w:rsidRPr="008810C3" w:rsidRDefault="00FB2C01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E83">
        <w:rPr>
          <w:rFonts w:ascii="Times New Roman" w:hAnsi="Times New Roman" w:cs="Times New Roman"/>
          <w:i/>
          <w:sz w:val="28"/>
          <w:szCs w:val="28"/>
        </w:rPr>
        <w:t>Подпрограмма будет реализована на 81,6 % или на</w:t>
      </w:r>
      <w:r w:rsidR="00E46E83" w:rsidRPr="00E46E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E83">
        <w:rPr>
          <w:rFonts w:ascii="Times New Roman" w:hAnsi="Times New Roman" w:cs="Times New Roman"/>
          <w:i/>
          <w:sz w:val="28"/>
          <w:szCs w:val="28"/>
        </w:rPr>
        <w:t xml:space="preserve">7 млн. 091 тыс. 330 руб. из 8 млн. 691 тыс. 330 руб. Финансовые средства в размере 1 млн. 600 руб. </w:t>
      </w:r>
      <w:r w:rsidRPr="008810C3">
        <w:rPr>
          <w:rFonts w:ascii="Times New Roman" w:hAnsi="Times New Roman" w:cs="Times New Roman"/>
          <w:i/>
          <w:sz w:val="28"/>
          <w:szCs w:val="28"/>
        </w:rPr>
        <w:t>возвращаются в республиканский бюджет</w:t>
      </w:r>
      <w:r w:rsidR="00E46E83" w:rsidRPr="008810C3">
        <w:rPr>
          <w:rFonts w:ascii="Times New Roman" w:hAnsi="Times New Roman" w:cs="Times New Roman"/>
          <w:i/>
          <w:sz w:val="28"/>
          <w:szCs w:val="28"/>
        </w:rPr>
        <w:t>.</w:t>
      </w:r>
    </w:p>
    <w:p w:rsidR="00FB2C01" w:rsidRPr="004965F8" w:rsidRDefault="00CA71B4" w:rsidP="00F01046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Вместе с тем, н</w:t>
      </w:r>
      <w:r w:rsidR="00D23D7C">
        <w:rPr>
          <w:rFonts w:ascii="Times New Roman" w:hAnsi="Times New Roman" w:cs="Times New Roman"/>
          <w:sz w:val="28"/>
          <w:szCs w:val="28"/>
        </w:rPr>
        <w:t>есмотря на введение ограничительных мер</w:t>
      </w:r>
      <w:r w:rsidR="00F01046">
        <w:rPr>
          <w:rFonts w:ascii="Times New Roman" w:hAnsi="Times New Roman" w:cs="Times New Roman"/>
          <w:sz w:val="28"/>
          <w:szCs w:val="28"/>
        </w:rPr>
        <w:t xml:space="preserve">, </w:t>
      </w:r>
      <w:r w:rsidR="00D23D7C">
        <w:rPr>
          <w:rFonts w:ascii="Times New Roman" w:hAnsi="Times New Roman" w:cs="Times New Roman"/>
          <w:sz w:val="28"/>
          <w:szCs w:val="28"/>
        </w:rPr>
        <w:t xml:space="preserve">в результате совместной </w:t>
      </w:r>
      <w:r w:rsidR="00F01046">
        <w:rPr>
          <w:rFonts w:ascii="Times New Roman" w:hAnsi="Times New Roman" w:cs="Times New Roman"/>
          <w:sz w:val="28"/>
          <w:szCs w:val="28"/>
        </w:rPr>
        <w:t xml:space="preserve">и переформатированной с учетом новых реалий, </w:t>
      </w:r>
      <w:r w:rsidR="00D23D7C">
        <w:rPr>
          <w:rFonts w:ascii="Times New Roman" w:hAnsi="Times New Roman" w:cs="Times New Roman"/>
          <w:sz w:val="28"/>
          <w:szCs w:val="28"/>
        </w:rPr>
        <w:t>работы органов</w:t>
      </w:r>
      <w:r w:rsidR="00FB2C01">
        <w:rPr>
          <w:rFonts w:ascii="Times New Roman" w:hAnsi="Times New Roman" w:cs="Times New Roman"/>
          <w:sz w:val="28"/>
          <w:szCs w:val="28"/>
        </w:rPr>
        <w:t xml:space="preserve"> государственной и муниципальной власти, </w:t>
      </w:r>
      <w:r w:rsidR="00D23D7C">
        <w:rPr>
          <w:rFonts w:ascii="Times New Roman" w:hAnsi="Times New Roman" w:cs="Times New Roman"/>
          <w:sz w:val="28"/>
          <w:szCs w:val="28"/>
        </w:rPr>
        <w:t>правоохранительных структур, общественных</w:t>
      </w:r>
      <w:r w:rsidR="00F01046">
        <w:rPr>
          <w:rFonts w:ascii="Times New Roman" w:hAnsi="Times New Roman" w:cs="Times New Roman"/>
          <w:sz w:val="28"/>
          <w:szCs w:val="28"/>
        </w:rPr>
        <w:t>, молодежных</w:t>
      </w:r>
      <w:r w:rsidR="00D23D7C">
        <w:rPr>
          <w:rFonts w:ascii="Times New Roman" w:hAnsi="Times New Roman" w:cs="Times New Roman"/>
          <w:sz w:val="28"/>
          <w:szCs w:val="28"/>
        </w:rPr>
        <w:t xml:space="preserve"> и религиозных организаций, научно-экспертного сообщества</w:t>
      </w:r>
      <w:r w:rsidR="00FB2C01">
        <w:rPr>
          <w:rFonts w:ascii="Times New Roman" w:hAnsi="Times New Roman" w:cs="Times New Roman"/>
          <w:sz w:val="28"/>
          <w:szCs w:val="28"/>
        </w:rPr>
        <w:t xml:space="preserve">, </w:t>
      </w:r>
      <w:r w:rsidR="00F01046">
        <w:rPr>
          <w:rFonts w:ascii="Times New Roman" w:hAnsi="Times New Roman" w:cs="Times New Roman"/>
          <w:sz w:val="28"/>
          <w:szCs w:val="28"/>
        </w:rPr>
        <w:t xml:space="preserve">удалось </w:t>
      </w:r>
      <w:r w:rsidR="00D23D7C">
        <w:rPr>
          <w:rFonts w:ascii="Times New Roman" w:hAnsi="Times New Roman" w:cs="Times New Roman"/>
          <w:sz w:val="28"/>
          <w:szCs w:val="28"/>
        </w:rPr>
        <w:t>провести</w:t>
      </w:r>
      <w:r w:rsidR="00FB2C01">
        <w:rPr>
          <w:rFonts w:ascii="Times New Roman" w:hAnsi="Times New Roman" w:cs="Times New Roman"/>
          <w:sz w:val="28"/>
          <w:szCs w:val="28"/>
        </w:rPr>
        <w:t xml:space="preserve"> более 1000 различных мероприятий</w:t>
      </w:r>
      <w:r w:rsidR="00F01046">
        <w:rPr>
          <w:rFonts w:ascii="Times New Roman" w:hAnsi="Times New Roman" w:cs="Times New Roman"/>
          <w:sz w:val="28"/>
          <w:szCs w:val="28"/>
        </w:rPr>
        <w:t xml:space="preserve"> самых разнообразных форматов (это форумы, круглые столы, </w:t>
      </w:r>
      <w:r w:rsidR="00E23E2A">
        <w:rPr>
          <w:rFonts w:ascii="Times New Roman" w:hAnsi="Times New Roman" w:cs="Times New Roman"/>
          <w:sz w:val="28"/>
          <w:szCs w:val="28"/>
        </w:rPr>
        <w:t xml:space="preserve">акции, </w:t>
      </w:r>
      <w:r w:rsidR="00F01046">
        <w:rPr>
          <w:rFonts w:ascii="Times New Roman" w:hAnsi="Times New Roman" w:cs="Times New Roman"/>
          <w:sz w:val="28"/>
          <w:szCs w:val="28"/>
        </w:rPr>
        <w:t>тренинги, конкурсы, обучающие семинары и курсы и т.д.)</w:t>
      </w:r>
      <w:r w:rsidR="00FB2C01">
        <w:rPr>
          <w:rFonts w:ascii="Times New Roman" w:hAnsi="Times New Roman" w:cs="Times New Roman"/>
          <w:sz w:val="28"/>
          <w:szCs w:val="28"/>
        </w:rPr>
        <w:t xml:space="preserve"> с охватом более </w:t>
      </w:r>
      <w:r w:rsidR="00D23D7C">
        <w:rPr>
          <w:rFonts w:ascii="Times New Roman" w:hAnsi="Times New Roman" w:cs="Times New Roman"/>
          <w:sz w:val="28"/>
          <w:szCs w:val="28"/>
        </w:rPr>
        <w:t>полумиллиона</w:t>
      </w:r>
      <w:r w:rsidR="00FB2C01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End"/>
      <w:r w:rsidR="00FB2C01">
        <w:rPr>
          <w:rFonts w:ascii="Times New Roman" w:hAnsi="Times New Roman" w:cs="Times New Roman"/>
          <w:sz w:val="28"/>
          <w:szCs w:val="28"/>
        </w:rPr>
        <w:t xml:space="preserve"> (в </w:t>
      </w:r>
      <w:proofErr w:type="gramStart"/>
      <w:r w:rsidR="00FB2C0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FB2C01">
        <w:rPr>
          <w:rFonts w:ascii="Times New Roman" w:hAnsi="Times New Roman" w:cs="Times New Roman"/>
          <w:sz w:val="28"/>
          <w:szCs w:val="28"/>
        </w:rPr>
        <w:t xml:space="preserve"> которых 936 дети «г</w:t>
      </w:r>
      <w:r w:rsidR="00D23D7C">
        <w:rPr>
          <w:rFonts w:ascii="Times New Roman" w:hAnsi="Times New Roman" w:cs="Times New Roman"/>
          <w:sz w:val="28"/>
          <w:szCs w:val="28"/>
        </w:rPr>
        <w:t xml:space="preserve">руппы риска» и дети членов НВФ), а также </w:t>
      </w:r>
      <w:r w:rsidR="00FB2C01">
        <w:rPr>
          <w:rFonts w:ascii="Times New Roman" w:hAnsi="Times New Roman" w:cs="Times New Roman"/>
          <w:sz w:val="28"/>
          <w:szCs w:val="28"/>
        </w:rPr>
        <w:t>среди иностранных граждан.</w:t>
      </w:r>
      <w:r w:rsidR="00F01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C01" w:rsidRDefault="00FB2C01" w:rsidP="00F01046">
      <w:pPr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01046">
        <w:rPr>
          <w:rFonts w:ascii="Times New Roman" w:hAnsi="Times New Roman" w:cs="Times New Roman"/>
          <w:sz w:val="28"/>
          <w:szCs w:val="28"/>
        </w:rPr>
        <w:t>текущем</w:t>
      </w:r>
      <w:r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F01046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 размещено более 1000 материало</w:t>
      </w:r>
      <w:r w:rsidR="00F010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01046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="00F0104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881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C01" w:rsidRDefault="00F01046" w:rsidP="00FB2C01">
      <w:pPr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проинформировать, что п</w:t>
      </w:r>
      <w:r w:rsidR="00FB2C01">
        <w:rPr>
          <w:rFonts w:ascii="Times New Roman" w:hAnsi="Times New Roman" w:cs="Times New Roman"/>
          <w:sz w:val="28"/>
          <w:szCs w:val="28"/>
        </w:rPr>
        <w:t xml:space="preserve">о линии </w:t>
      </w:r>
      <w:r w:rsidR="008810C3">
        <w:rPr>
          <w:rFonts w:ascii="Times New Roman" w:hAnsi="Times New Roman" w:cs="Times New Roman"/>
          <w:sz w:val="28"/>
          <w:szCs w:val="28"/>
        </w:rPr>
        <w:t>нашего министерства</w:t>
      </w:r>
      <w:r w:rsidR="003503DA">
        <w:rPr>
          <w:rFonts w:ascii="Times New Roman" w:hAnsi="Times New Roman" w:cs="Times New Roman"/>
          <w:sz w:val="28"/>
          <w:szCs w:val="28"/>
        </w:rPr>
        <w:t xml:space="preserve">, все </w:t>
      </w:r>
      <w:r w:rsidR="00CA71B4">
        <w:rPr>
          <w:rFonts w:ascii="Times New Roman" w:hAnsi="Times New Roman" w:cs="Times New Roman"/>
          <w:sz w:val="28"/>
          <w:szCs w:val="28"/>
        </w:rPr>
        <w:t>19 предусмотренных</w:t>
      </w:r>
      <w:r w:rsidR="003503DA">
        <w:rPr>
          <w:rFonts w:ascii="Times New Roman" w:hAnsi="Times New Roman" w:cs="Times New Roman"/>
          <w:sz w:val="28"/>
          <w:szCs w:val="28"/>
        </w:rPr>
        <w:t xml:space="preserve"> </w:t>
      </w:r>
      <w:r w:rsidR="00CA71B4">
        <w:rPr>
          <w:rFonts w:ascii="Times New Roman" w:hAnsi="Times New Roman" w:cs="Times New Roman"/>
          <w:sz w:val="28"/>
          <w:szCs w:val="28"/>
        </w:rPr>
        <w:t>подпрограммой мероприятий</w:t>
      </w:r>
      <w:r w:rsidR="003503DA">
        <w:rPr>
          <w:rFonts w:ascii="Times New Roman" w:hAnsi="Times New Roman" w:cs="Times New Roman"/>
          <w:sz w:val="28"/>
          <w:szCs w:val="28"/>
        </w:rPr>
        <w:t xml:space="preserve"> проведены в полном объеме</w:t>
      </w:r>
      <w:r w:rsidR="00CA71B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A71B4" w:rsidRDefault="00CA71B4" w:rsidP="00FB2C01">
      <w:pPr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быть более конкретным, </w:t>
      </w:r>
      <w:r w:rsidR="000439D4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в их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C01" w:rsidRDefault="00567737" w:rsidP="00567737">
      <w:pPr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з</w:t>
      </w:r>
      <w:r w:rsidR="00FF6B0C">
        <w:rPr>
          <w:rFonts w:ascii="Times New Roman" w:hAnsi="Times New Roman" w:cs="Times New Roman"/>
          <w:sz w:val="28"/>
          <w:szCs w:val="28"/>
        </w:rPr>
        <w:t>анятия в 2</w:t>
      </w:r>
      <w:r w:rsidR="00CA71B4">
        <w:rPr>
          <w:rFonts w:ascii="Times New Roman" w:hAnsi="Times New Roman" w:cs="Times New Roman"/>
          <w:sz w:val="28"/>
          <w:szCs w:val="28"/>
        </w:rPr>
        <w:t xml:space="preserve">2 духовных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E23E2A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патриотического направления, культуры поведения, </w:t>
      </w:r>
      <w:r w:rsidR="00FB2C01">
        <w:rPr>
          <w:rFonts w:ascii="Times New Roman" w:hAnsi="Times New Roman" w:cs="Times New Roman"/>
          <w:sz w:val="28"/>
          <w:szCs w:val="28"/>
        </w:rPr>
        <w:t xml:space="preserve"> </w:t>
      </w:r>
      <w:r w:rsidR="00FB2C01" w:rsidRPr="00287D6D">
        <w:rPr>
          <w:rFonts w:ascii="Times New Roman" w:hAnsi="Times New Roman" w:cs="Times New Roman"/>
          <w:sz w:val="28"/>
          <w:szCs w:val="28"/>
        </w:rPr>
        <w:lastRenderedPageBreak/>
        <w:t>межнациональной и  межконфессиональной дружбы</w:t>
      </w:r>
      <w:r w:rsidR="00FB2C01">
        <w:rPr>
          <w:rFonts w:ascii="Times New Roman" w:hAnsi="Times New Roman" w:cs="Times New Roman"/>
          <w:sz w:val="28"/>
          <w:szCs w:val="28"/>
        </w:rPr>
        <w:t>;</w:t>
      </w:r>
    </w:p>
    <w:p w:rsidR="00FB2C01" w:rsidRDefault="00FB2C01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D6D">
        <w:rPr>
          <w:rFonts w:ascii="Times New Roman" w:hAnsi="Times New Roman" w:cs="Times New Roman"/>
          <w:sz w:val="28"/>
          <w:szCs w:val="28"/>
        </w:rPr>
        <w:t>социологичес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567737">
        <w:rPr>
          <w:rFonts w:ascii="Times New Roman" w:hAnsi="Times New Roman" w:cs="Times New Roman"/>
          <w:sz w:val="28"/>
          <w:szCs w:val="28"/>
        </w:rPr>
        <w:t>е исследования</w:t>
      </w:r>
      <w:r>
        <w:rPr>
          <w:rFonts w:ascii="Times New Roman" w:hAnsi="Times New Roman" w:cs="Times New Roman"/>
          <w:sz w:val="28"/>
          <w:szCs w:val="28"/>
        </w:rPr>
        <w:t>, направленные</w:t>
      </w:r>
      <w:r w:rsidRPr="00287D6D">
        <w:rPr>
          <w:rFonts w:ascii="Times New Roman" w:hAnsi="Times New Roman" w:cs="Times New Roman"/>
          <w:sz w:val="28"/>
          <w:szCs w:val="28"/>
        </w:rPr>
        <w:t xml:space="preserve"> на изучение межрасовых, межнациональных (межэтнических) </w:t>
      </w:r>
      <w:r w:rsidR="00E23E2A">
        <w:rPr>
          <w:rFonts w:ascii="Times New Roman" w:hAnsi="Times New Roman" w:cs="Times New Roman"/>
          <w:sz w:val="28"/>
          <w:szCs w:val="28"/>
        </w:rPr>
        <w:t xml:space="preserve">и </w:t>
      </w:r>
      <w:r w:rsidRPr="00287D6D">
        <w:rPr>
          <w:rFonts w:ascii="Times New Roman" w:hAnsi="Times New Roman" w:cs="Times New Roman"/>
          <w:sz w:val="28"/>
          <w:szCs w:val="28"/>
        </w:rPr>
        <w:t xml:space="preserve">межконфессиональных отношений, социально-политической </w:t>
      </w:r>
      <w:r w:rsidR="00567737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E23E2A">
        <w:rPr>
          <w:rFonts w:ascii="Times New Roman" w:hAnsi="Times New Roman" w:cs="Times New Roman"/>
          <w:sz w:val="28"/>
          <w:szCs w:val="28"/>
        </w:rPr>
        <w:t>в целом.</w:t>
      </w:r>
      <w:r w:rsidR="00567737">
        <w:rPr>
          <w:rFonts w:ascii="Times New Roman" w:hAnsi="Times New Roman" w:cs="Times New Roman"/>
          <w:sz w:val="28"/>
          <w:szCs w:val="28"/>
        </w:rPr>
        <w:t xml:space="preserve"> </w:t>
      </w:r>
      <w:r w:rsidR="00E23E2A">
        <w:rPr>
          <w:rFonts w:ascii="Times New Roman" w:hAnsi="Times New Roman" w:cs="Times New Roman"/>
          <w:sz w:val="28"/>
          <w:szCs w:val="28"/>
        </w:rPr>
        <w:t>Цель -</w:t>
      </w:r>
      <w:r w:rsidR="00567737">
        <w:rPr>
          <w:rFonts w:ascii="Times New Roman" w:hAnsi="Times New Roman" w:cs="Times New Roman"/>
          <w:sz w:val="28"/>
          <w:szCs w:val="28"/>
        </w:rPr>
        <w:t xml:space="preserve"> </w:t>
      </w:r>
      <w:r w:rsidR="00E23E2A">
        <w:rPr>
          <w:rFonts w:ascii="Times New Roman" w:hAnsi="Times New Roman" w:cs="Times New Roman"/>
          <w:sz w:val="28"/>
          <w:szCs w:val="28"/>
        </w:rPr>
        <w:t>как мониторинг</w:t>
      </w:r>
      <w:r w:rsidR="00567737">
        <w:rPr>
          <w:rFonts w:ascii="Times New Roman" w:hAnsi="Times New Roman" w:cs="Times New Roman"/>
          <w:sz w:val="28"/>
          <w:szCs w:val="28"/>
        </w:rPr>
        <w:t xml:space="preserve"> реальной картины, так и </w:t>
      </w:r>
      <w:r w:rsidR="00E23E2A">
        <w:rPr>
          <w:rFonts w:ascii="Times New Roman" w:hAnsi="Times New Roman" w:cs="Times New Roman"/>
          <w:sz w:val="28"/>
          <w:szCs w:val="28"/>
        </w:rPr>
        <w:t>использование</w:t>
      </w:r>
      <w:r w:rsidR="00567737">
        <w:rPr>
          <w:rFonts w:ascii="Times New Roman" w:hAnsi="Times New Roman" w:cs="Times New Roman"/>
          <w:sz w:val="28"/>
          <w:szCs w:val="28"/>
        </w:rPr>
        <w:t xml:space="preserve"> их результатов в работе, связанной предотвращением</w:t>
      </w:r>
      <w:r w:rsidRPr="00287D6D">
        <w:rPr>
          <w:rFonts w:ascii="Times New Roman" w:hAnsi="Times New Roman" w:cs="Times New Roman"/>
          <w:sz w:val="28"/>
          <w:szCs w:val="28"/>
        </w:rPr>
        <w:t xml:space="preserve"> возникновения конфликтов, либо их обострения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661" w:rsidRDefault="00FB2C01" w:rsidP="00122661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разработаны и изданы методические рекомендации в количестве 2500 </w:t>
      </w:r>
      <w:r w:rsidR="00E23E2A">
        <w:rPr>
          <w:rFonts w:ascii="Times New Roman" w:hAnsi="Times New Roman" w:cs="Times New Roman"/>
          <w:sz w:val="28"/>
          <w:szCs w:val="28"/>
        </w:rPr>
        <w:t xml:space="preserve">экземпляров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D4BD2">
        <w:rPr>
          <w:rFonts w:ascii="Times New Roman" w:hAnsi="Times New Roman" w:cs="Times New Roman"/>
          <w:sz w:val="28"/>
          <w:szCs w:val="28"/>
        </w:rPr>
        <w:t xml:space="preserve">практического применения и использования </w:t>
      </w:r>
      <w:r>
        <w:rPr>
          <w:rFonts w:ascii="Times New Roman" w:hAnsi="Times New Roman" w:cs="Times New Roman"/>
          <w:sz w:val="28"/>
          <w:szCs w:val="28"/>
        </w:rPr>
        <w:t>инсти</w:t>
      </w:r>
      <w:r w:rsidR="00DD4BD2">
        <w:rPr>
          <w:rFonts w:ascii="Times New Roman" w:hAnsi="Times New Roman" w:cs="Times New Roman"/>
          <w:sz w:val="28"/>
          <w:szCs w:val="28"/>
        </w:rPr>
        <w:t>тутами</w:t>
      </w:r>
      <w:r w:rsidRPr="00462F4D">
        <w:rPr>
          <w:rFonts w:ascii="Times New Roman" w:hAnsi="Times New Roman" w:cs="Times New Roman"/>
          <w:sz w:val="28"/>
          <w:szCs w:val="28"/>
        </w:rPr>
        <w:t xml:space="preserve"> гражданского общества</w:t>
      </w:r>
      <w:r w:rsidR="00122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C01" w:rsidRDefault="008873FE" w:rsidP="00122661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2A23">
        <w:rPr>
          <w:rFonts w:ascii="Times New Roman" w:hAnsi="Times New Roman" w:cs="Times New Roman"/>
          <w:sz w:val="28"/>
          <w:szCs w:val="28"/>
        </w:rPr>
        <w:t>первые министерством был подготовлен проект по вовлечению молодых дагестанцев в</w:t>
      </w:r>
      <w:r w:rsidR="00912A23" w:rsidRPr="00912A23">
        <w:rPr>
          <w:rFonts w:ascii="Times New Roman" w:hAnsi="Times New Roman" w:cs="Times New Roman"/>
          <w:sz w:val="28"/>
          <w:szCs w:val="28"/>
        </w:rPr>
        <w:t xml:space="preserve"> </w:t>
      </w:r>
      <w:r w:rsidR="00912A23">
        <w:rPr>
          <w:rFonts w:ascii="Times New Roman" w:hAnsi="Times New Roman" w:cs="Times New Roman"/>
          <w:sz w:val="28"/>
          <w:szCs w:val="28"/>
        </w:rPr>
        <w:t>поисковые мероприятия в местах</w:t>
      </w:r>
      <w:r w:rsidR="00912A23" w:rsidRPr="00462F4D">
        <w:rPr>
          <w:rFonts w:ascii="Times New Roman" w:hAnsi="Times New Roman" w:cs="Times New Roman"/>
          <w:sz w:val="28"/>
          <w:szCs w:val="28"/>
        </w:rPr>
        <w:t xml:space="preserve"> боев Великой Отечест</w:t>
      </w:r>
      <w:r w:rsidR="000828AA">
        <w:rPr>
          <w:rFonts w:ascii="Times New Roman" w:hAnsi="Times New Roman" w:cs="Times New Roman"/>
          <w:sz w:val="28"/>
          <w:szCs w:val="28"/>
        </w:rPr>
        <w:t xml:space="preserve">венной войны, который в год 75-летия Победы приобрел особое значение. </w:t>
      </w:r>
      <w:proofErr w:type="gramStart"/>
      <w:r w:rsidR="000828AA">
        <w:rPr>
          <w:rFonts w:ascii="Times New Roman" w:hAnsi="Times New Roman" w:cs="Times New Roman"/>
          <w:sz w:val="28"/>
          <w:szCs w:val="28"/>
        </w:rPr>
        <w:t>Цель</w:t>
      </w:r>
      <w:r w:rsidR="00912A23">
        <w:rPr>
          <w:rFonts w:ascii="Times New Roman" w:hAnsi="Times New Roman" w:cs="Times New Roman"/>
          <w:sz w:val="28"/>
          <w:szCs w:val="28"/>
        </w:rPr>
        <w:t xml:space="preserve"> </w:t>
      </w:r>
      <w:r w:rsidR="000828AA">
        <w:rPr>
          <w:rFonts w:ascii="Times New Roman" w:hAnsi="Times New Roman" w:cs="Times New Roman"/>
          <w:sz w:val="28"/>
          <w:szCs w:val="28"/>
        </w:rPr>
        <w:t xml:space="preserve">проекта - </w:t>
      </w:r>
      <w:r w:rsidR="00912A23">
        <w:rPr>
          <w:rFonts w:ascii="Times New Roman" w:hAnsi="Times New Roman" w:cs="Times New Roman"/>
          <w:sz w:val="28"/>
          <w:szCs w:val="28"/>
        </w:rPr>
        <w:t>пропаганда</w:t>
      </w:r>
      <w:r w:rsidR="000828AA">
        <w:rPr>
          <w:rFonts w:ascii="Times New Roman" w:hAnsi="Times New Roman" w:cs="Times New Roman"/>
          <w:sz w:val="28"/>
          <w:szCs w:val="28"/>
        </w:rPr>
        <w:t xml:space="preserve"> </w:t>
      </w:r>
      <w:r w:rsidR="00FF6B0C">
        <w:rPr>
          <w:rFonts w:ascii="Times New Roman" w:hAnsi="Times New Roman" w:cs="Times New Roman"/>
          <w:sz w:val="28"/>
          <w:szCs w:val="28"/>
        </w:rPr>
        <w:t>духовно-нравственных ценностей</w:t>
      </w:r>
      <w:r w:rsidR="00912A23" w:rsidRPr="00462F4D">
        <w:rPr>
          <w:rFonts w:ascii="Times New Roman" w:hAnsi="Times New Roman" w:cs="Times New Roman"/>
          <w:sz w:val="28"/>
          <w:szCs w:val="28"/>
        </w:rPr>
        <w:t>,</w:t>
      </w:r>
      <w:r w:rsidR="00912A23">
        <w:rPr>
          <w:rFonts w:ascii="Times New Roman" w:hAnsi="Times New Roman" w:cs="Times New Roman"/>
          <w:sz w:val="28"/>
          <w:szCs w:val="28"/>
        </w:rPr>
        <w:t xml:space="preserve"> </w:t>
      </w:r>
      <w:r w:rsidR="000828AA">
        <w:rPr>
          <w:rFonts w:ascii="Times New Roman" w:hAnsi="Times New Roman" w:cs="Times New Roman"/>
          <w:sz w:val="28"/>
          <w:szCs w:val="28"/>
        </w:rPr>
        <w:t>сохранение и бережное</w:t>
      </w:r>
      <w:r w:rsidR="00912A23">
        <w:rPr>
          <w:rFonts w:ascii="Times New Roman" w:hAnsi="Times New Roman" w:cs="Times New Roman"/>
          <w:sz w:val="28"/>
          <w:szCs w:val="28"/>
        </w:rPr>
        <w:t xml:space="preserve"> отн</w:t>
      </w:r>
      <w:r w:rsidR="000828AA">
        <w:rPr>
          <w:rFonts w:ascii="Times New Roman" w:hAnsi="Times New Roman" w:cs="Times New Roman"/>
          <w:sz w:val="28"/>
          <w:szCs w:val="28"/>
        </w:rPr>
        <w:t>ошение</w:t>
      </w:r>
      <w:r w:rsidR="00912A23">
        <w:rPr>
          <w:rFonts w:ascii="Times New Roman" w:hAnsi="Times New Roman" w:cs="Times New Roman"/>
          <w:sz w:val="28"/>
          <w:szCs w:val="28"/>
        </w:rPr>
        <w:t xml:space="preserve"> к героическим страницам истории</w:t>
      </w:r>
      <w:r w:rsidR="00FF6B0C">
        <w:rPr>
          <w:rFonts w:ascii="Times New Roman" w:hAnsi="Times New Roman" w:cs="Times New Roman"/>
          <w:sz w:val="28"/>
          <w:szCs w:val="28"/>
        </w:rPr>
        <w:t xml:space="preserve"> советского народа, исторической правды о Победе</w:t>
      </w:r>
      <w:r w:rsidR="000828AA">
        <w:rPr>
          <w:rFonts w:ascii="Times New Roman" w:hAnsi="Times New Roman" w:cs="Times New Roman"/>
          <w:sz w:val="28"/>
          <w:szCs w:val="28"/>
        </w:rPr>
        <w:t xml:space="preserve">.  </w:t>
      </w:r>
      <w:r w:rsidR="00FB2C01">
        <w:rPr>
          <w:rFonts w:ascii="Times New Roman" w:hAnsi="Times New Roman" w:cs="Times New Roman"/>
          <w:sz w:val="28"/>
          <w:szCs w:val="28"/>
        </w:rPr>
        <w:t>25 человек в возрасте до 35 л</w:t>
      </w:r>
      <w:r w:rsidR="000828A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28AA">
        <w:rPr>
          <w:rFonts w:ascii="Times New Roman" w:hAnsi="Times New Roman" w:cs="Times New Roman"/>
          <w:sz w:val="28"/>
          <w:szCs w:val="28"/>
        </w:rPr>
        <w:t xml:space="preserve"> объединенных в три поисковых </w:t>
      </w:r>
      <w:r w:rsidR="00FB2C01">
        <w:rPr>
          <w:rFonts w:ascii="Times New Roman" w:hAnsi="Times New Roman" w:cs="Times New Roman"/>
          <w:sz w:val="28"/>
          <w:szCs w:val="28"/>
        </w:rPr>
        <w:t xml:space="preserve"> </w:t>
      </w:r>
      <w:r w:rsidR="000828AA">
        <w:rPr>
          <w:rFonts w:ascii="Times New Roman" w:hAnsi="Times New Roman" w:cs="Times New Roman"/>
          <w:sz w:val="28"/>
          <w:szCs w:val="28"/>
        </w:rPr>
        <w:t>отряда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28AA">
        <w:rPr>
          <w:rFonts w:ascii="Times New Roman" w:hAnsi="Times New Roman" w:cs="Times New Roman"/>
          <w:sz w:val="28"/>
          <w:szCs w:val="28"/>
        </w:rPr>
        <w:t xml:space="preserve"> в полевых условиях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жили и </w:t>
      </w:r>
      <w:r w:rsidR="000828AA">
        <w:rPr>
          <w:rFonts w:ascii="Times New Roman" w:hAnsi="Times New Roman" w:cs="Times New Roman"/>
          <w:sz w:val="28"/>
          <w:szCs w:val="28"/>
        </w:rPr>
        <w:t>работали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8AA">
        <w:rPr>
          <w:rFonts w:ascii="Times New Roman" w:hAnsi="Times New Roman" w:cs="Times New Roman"/>
          <w:sz w:val="28"/>
          <w:szCs w:val="28"/>
        </w:rPr>
        <w:t>в местах сражений</w:t>
      </w:r>
      <w:r w:rsidR="00FB2C01" w:rsidRPr="00462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Тверской, Смоленской областях и Республике Ингушетия.</w:t>
      </w:r>
      <w:proofErr w:type="gramEnd"/>
    </w:p>
    <w:p w:rsidR="00247910" w:rsidRPr="00122661" w:rsidRDefault="00247910" w:rsidP="000828AA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 направление в деятельности министерства, которому также уделяется достаточно много внимания</w:t>
      </w:r>
      <w:r w:rsidR="00122661">
        <w:rPr>
          <w:rFonts w:ascii="Times New Roman" w:hAnsi="Times New Roman" w:cs="Times New Roman"/>
          <w:sz w:val="28"/>
          <w:szCs w:val="28"/>
        </w:rPr>
        <w:t xml:space="preserve"> в рамках обеспечения мер по противодействию экстремизма</w:t>
      </w:r>
      <w:r>
        <w:rPr>
          <w:rFonts w:ascii="Times New Roman" w:hAnsi="Times New Roman" w:cs="Times New Roman"/>
          <w:sz w:val="28"/>
          <w:szCs w:val="28"/>
        </w:rPr>
        <w:t xml:space="preserve"> – это сфера социальной и культурной адаптации иностранных граждан. </w:t>
      </w:r>
      <w:r w:rsidRPr="00122661">
        <w:rPr>
          <w:rFonts w:ascii="Times New Roman" w:hAnsi="Times New Roman" w:cs="Times New Roman"/>
          <w:i/>
          <w:sz w:val="28"/>
          <w:szCs w:val="28"/>
        </w:rPr>
        <w:t xml:space="preserve">(Этому направлению работы </w:t>
      </w:r>
      <w:proofErr w:type="gramStart"/>
      <w:r w:rsidRPr="00122661">
        <w:rPr>
          <w:rFonts w:ascii="Times New Roman" w:hAnsi="Times New Roman" w:cs="Times New Roman"/>
          <w:i/>
          <w:sz w:val="28"/>
          <w:szCs w:val="28"/>
        </w:rPr>
        <w:t>важное значение</w:t>
      </w:r>
      <w:proofErr w:type="gramEnd"/>
      <w:r w:rsidRPr="00122661">
        <w:rPr>
          <w:rFonts w:ascii="Times New Roman" w:hAnsi="Times New Roman" w:cs="Times New Roman"/>
          <w:i/>
          <w:sz w:val="28"/>
          <w:szCs w:val="28"/>
        </w:rPr>
        <w:t xml:space="preserve"> придается и в Стратегии).</w:t>
      </w:r>
    </w:p>
    <w:p w:rsidR="00FB2C01" w:rsidRPr="00643DFC" w:rsidRDefault="0081059E" w:rsidP="0081059E">
      <w:pPr>
        <w:pStyle w:val="a3"/>
        <w:tabs>
          <w:tab w:val="left" w:pos="3261"/>
        </w:tabs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текущем году проведено около </w:t>
      </w:r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50 мероприятий (с охватом более 3000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иностран</w:t>
      </w:r>
      <w:r w:rsidR="00DD4BD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ных граждан и студентов;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в 11 муниципалитетах республики </w:t>
      </w:r>
      <w:r w:rsidRPr="0081059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1059E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81059E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81059E">
        <w:rPr>
          <w:rFonts w:ascii="Times New Roman" w:hAnsi="Times New Roman" w:cs="Times New Roman"/>
          <w:i/>
          <w:sz w:val="24"/>
          <w:szCs w:val="24"/>
        </w:rPr>
        <w:t>ахачкала</w:t>
      </w:r>
      <w:proofErr w:type="spellEnd"/>
      <w:r w:rsidRPr="0081059E">
        <w:rPr>
          <w:rFonts w:ascii="Times New Roman" w:hAnsi="Times New Roman" w:cs="Times New Roman"/>
          <w:i/>
          <w:sz w:val="24"/>
          <w:szCs w:val="24"/>
        </w:rPr>
        <w:t xml:space="preserve">, Каспийск, Буйнакск, Кизляр, Хасавюрт, Дербент, Избербаш, районы Дербентский, </w:t>
      </w:r>
      <w:proofErr w:type="spellStart"/>
      <w:r w:rsidRPr="0081059E">
        <w:rPr>
          <w:rFonts w:ascii="Times New Roman" w:hAnsi="Times New Roman" w:cs="Times New Roman"/>
          <w:i/>
          <w:sz w:val="24"/>
          <w:szCs w:val="24"/>
        </w:rPr>
        <w:t>Карабудахкентский</w:t>
      </w:r>
      <w:proofErr w:type="spellEnd"/>
      <w:r w:rsidRPr="0081059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1059E">
        <w:rPr>
          <w:rFonts w:ascii="Times New Roman" w:hAnsi="Times New Roman" w:cs="Times New Roman"/>
          <w:i/>
          <w:sz w:val="24"/>
          <w:szCs w:val="24"/>
        </w:rPr>
        <w:t>Каякентский</w:t>
      </w:r>
      <w:proofErr w:type="spellEnd"/>
      <w:r w:rsidRPr="0081059E">
        <w:rPr>
          <w:rFonts w:ascii="Times New Roman" w:hAnsi="Times New Roman" w:cs="Times New Roman"/>
          <w:i/>
          <w:sz w:val="24"/>
          <w:szCs w:val="24"/>
        </w:rPr>
        <w:t xml:space="preserve"> и Ногайский)</w:t>
      </w:r>
      <w:r w:rsidRPr="00643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Pr="00643DFC">
        <w:rPr>
          <w:rFonts w:ascii="Times New Roman" w:hAnsi="Times New Roman" w:cs="Times New Roman"/>
          <w:sz w:val="28"/>
          <w:szCs w:val="28"/>
        </w:rPr>
        <w:t>профилактические встречи с иностранными гражданами</w:t>
      </w:r>
      <w:r>
        <w:rPr>
          <w:rFonts w:ascii="Times New Roman" w:hAnsi="Times New Roman" w:cs="Times New Roman"/>
          <w:sz w:val="28"/>
          <w:szCs w:val="28"/>
        </w:rPr>
        <w:t xml:space="preserve">. Такие мероприятия способствуют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не только их социокультурной адаптации</w:t>
      </w:r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но носят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профилактические цели в части</w:t>
      </w:r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122661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недопущения </w:t>
      </w:r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проявлений экстр</w:t>
      </w:r>
      <w:r w:rsidR="00122661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емизма и терроризма,</w:t>
      </w:r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нарушения миграционного законодательства.</w:t>
      </w:r>
    </w:p>
    <w:p w:rsidR="00FB2C01" w:rsidRPr="00643DFC" w:rsidRDefault="0081059E" w:rsidP="00122661">
      <w:pPr>
        <w:pStyle w:val="a3"/>
        <w:tabs>
          <w:tab w:val="left" w:pos="3261"/>
        </w:tabs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были подготовлены информационные буклеты</w:t>
      </w:r>
      <w:r w:rsidRPr="00643DFC">
        <w:rPr>
          <w:rFonts w:ascii="Times New Roman" w:hAnsi="Times New Roman" w:cs="Times New Roman"/>
          <w:sz w:val="28"/>
          <w:szCs w:val="28"/>
        </w:rPr>
        <w:t xml:space="preserve"> и рекомендации н</w:t>
      </w:r>
      <w:r>
        <w:rPr>
          <w:rFonts w:ascii="Times New Roman" w:hAnsi="Times New Roman" w:cs="Times New Roman"/>
          <w:sz w:val="28"/>
          <w:szCs w:val="28"/>
        </w:rPr>
        <w:t>а иностранных языках (английском, азербайджанском, узбекском, таджикском</w:t>
      </w:r>
      <w:r w:rsidRPr="00643DFC">
        <w:rPr>
          <w:rFonts w:ascii="Times New Roman" w:hAnsi="Times New Roman" w:cs="Times New Roman"/>
          <w:sz w:val="28"/>
          <w:szCs w:val="28"/>
        </w:rPr>
        <w:t>)</w:t>
      </w:r>
      <w:r w:rsidR="00122661">
        <w:rPr>
          <w:rFonts w:ascii="Times New Roman" w:hAnsi="Times New Roman" w:cs="Times New Roman"/>
          <w:sz w:val="28"/>
          <w:szCs w:val="28"/>
        </w:rPr>
        <w:t>,</w:t>
      </w:r>
      <w:r w:rsidRPr="00643DFC">
        <w:rPr>
          <w:rFonts w:ascii="Times New Roman" w:hAnsi="Times New Roman" w:cs="Times New Roman"/>
          <w:sz w:val="28"/>
          <w:szCs w:val="28"/>
        </w:rPr>
        <w:t xml:space="preserve"> содержащие актуальную информацию о нормах миграционно</w:t>
      </w:r>
      <w:r>
        <w:rPr>
          <w:rFonts w:ascii="Times New Roman" w:hAnsi="Times New Roman" w:cs="Times New Roman"/>
          <w:sz w:val="28"/>
          <w:szCs w:val="28"/>
        </w:rPr>
        <w:t>го и трудового законодательства</w:t>
      </w:r>
      <w:r w:rsidRPr="00643DFC">
        <w:rPr>
          <w:rFonts w:ascii="Times New Roman" w:hAnsi="Times New Roman" w:cs="Times New Roman"/>
          <w:sz w:val="28"/>
          <w:szCs w:val="28"/>
        </w:rPr>
        <w:t xml:space="preserve">, консультационной и правовой помощи, сведения о культурных, исторических достопримечательностях и </w:t>
      </w:r>
      <w:r w:rsidR="00122661">
        <w:rPr>
          <w:rFonts w:ascii="Times New Roman" w:hAnsi="Times New Roman" w:cs="Times New Roman"/>
          <w:sz w:val="28"/>
          <w:szCs w:val="28"/>
        </w:rPr>
        <w:t>традициях, социальных объектах. Их получили 18,5 тысяч иностранных граждан</w:t>
      </w:r>
      <w:r w:rsidR="00122661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122661" w:rsidRDefault="00122661" w:rsidP="00122661">
      <w:pPr>
        <w:pStyle w:val="a3"/>
        <w:tabs>
          <w:tab w:val="left" w:pos="3261"/>
        </w:tabs>
        <w:spacing w:line="360" w:lineRule="auto"/>
        <w:ind w:firstLine="709"/>
        <w:jc w:val="both"/>
        <w:rPr>
          <w:rStyle w:val="a6"/>
          <w:rFonts w:ascii="Times New Roman" w:hAnsi="Times New Roman" w:cs="Times New Roman"/>
          <w:iCs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З</w:t>
      </w:r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апущен сайт (migr.minnacrd.ru) с отображением интерактивной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миграционной карты Республики, где можно найти информацию </w:t>
      </w:r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о регионе пребывания, об основах миграционного законодательства РФ, вопросы профилактики экстремизма и терроризма, трудоустройства и др. </w:t>
      </w:r>
      <w:r w:rsidR="00FB2C01" w:rsidRPr="00122661">
        <w:rPr>
          <w:rStyle w:val="a6"/>
          <w:rFonts w:ascii="Times New Roman" w:hAnsi="Times New Roman" w:cs="Times New Roman"/>
          <w:iCs w:val="0"/>
          <w:sz w:val="28"/>
          <w:szCs w:val="28"/>
        </w:rPr>
        <w:t xml:space="preserve">(наполнение сайте осуществляется во взаимодействии с </w:t>
      </w:r>
      <w:r>
        <w:rPr>
          <w:rStyle w:val="a6"/>
          <w:rFonts w:ascii="Times New Roman" w:hAnsi="Times New Roman" w:cs="Times New Roman"/>
          <w:iCs w:val="0"/>
          <w:sz w:val="28"/>
          <w:szCs w:val="28"/>
        </w:rPr>
        <w:t xml:space="preserve">Управлением миграции МВД по РД). </w:t>
      </w:r>
    </w:p>
    <w:p w:rsidR="000439D4" w:rsidRPr="000439D4" w:rsidRDefault="000439D4" w:rsidP="000439D4">
      <w:pPr>
        <w:pStyle w:val="a3"/>
        <w:tabs>
          <w:tab w:val="left" w:pos="3261"/>
        </w:tabs>
        <w:spacing w:line="360" w:lineRule="auto"/>
        <w:ind w:firstLine="709"/>
        <w:jc w:val="both"/>
        <w:rPr>
          <w:rStyle w:val="a6"/>
          <w:rFonts w:ascii="Times New Roman" w:hAnsi="Times New Roman" w:cs="Times New Roman"/>
          <w:iCs w:val="0"/>
          <w:sz w:val="28"/>
          <w:szCs w:val="28"/>
        </w:rPr>
      </w:pPr>
      <w:r w:rsidRPr="000439D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Проведены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интеллектуальные игры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среди ин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остранных студентов 5 высших учебных заведений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на знание истории России и Дагестана, основ рус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ского языка и законодательства; 4-й межвузовский студенческий фестиваль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дружбы народов с участием и дагестанских студентов </w:t>
      </w:r>
      <w:r w:rsidRPr="000439D4">
        <w:rPr>
          <w:rStyle w:val="a6"/>
          <w:rFonts w:ascii="Times New Roman" w:hAnsi="Times New Roman" w:cs="Times New Roman"/>
          <w:iCs w:val="0"/>
          <w:sz w:val="28"/>
          <w:szCs w:val="28"/>
        </w:rPr>
        <w:t>(за четыре года, начиная с 2017 года, в фестивале приняли участие около 2</w:t>
      </w:r>
      <w:r w:rsidR="00DD4BD2">
        <w:rPr>
          <w:rStyle w:val="a6"/>
          <w:rFonts w:ascii="Times New Roman" w:hAnsi="Times New Roman" w:cs="Times New Roman"/>
          <w:iCs w:val="0"/>
          <w:sz w:val="28"/>
          <w:szCs w:val="28"/>
        </w:rPr>
        <w:t>5</w:t>
      </w:r>
      <w:r w:rsidRPr="000439D4">
        <w:rPr>
          <w:rStyle w:val="a6"/>
          <w:rFonts w:ascii="Times New Roman" w:hAnsi="Times New Roman" w:cs="Times New Roman"/>
          <w:iCs w:val="0"/>
          <w:sz w:val="28"/>
          <w:szCs w:val="28"/>
        </w:rPr>
        <w:t>00 иностранных студентов).</w:t>
      </w:r>
    </w:p>
    <w:p w:rsidR="000439D4" w:rsidRDefault="000439D4" w:rsidP="00122661">
      <w:pPr>
        <w:pStyle w:val="a3"/>
        <w:tabs>
          <w:tab w:val="left" w:pos="3261"/>
        </w:tabs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Необходимо отметить, что </w:t>
      </w:r>
      <w:proofErr w:type="gramStart"/>
      <w:r w:rsidR="0087088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Министерство</w:t>
      </w:r>
      <w:proofErr w:type="gramEnd"/>
      <w:r w:rsidR="0087088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ставя</w:t>
      </w:r>
      <w:r w:rsidR="00C409B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="0087088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в первую очередь</w:t>
      </w:r>
      <w:r w:rsidR="00C409B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="0087088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задачи по выполнению программных мероприятий, нацелено </w:t>
      </w:r>
      <w:r w:rsidR="00C409B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также </w:t>
      </w:r>
      <w:r w:rsidR="0087088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на </w:t>
      </w:r>
      <w:r w:rsidR="00C409B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поиск новых форм и методов работы в сфере противодействия идеологии экстремизма. </w:t>
      </w:r>
    </w:p>
    <w:p w:rsidR="00FB2C01" w:rsidRPr="00643DFC" w:rsidRDefault="00C409B5" w:rsidP="00C409B5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В этом году был запущен </w:t>
      </w:r>
      <w:r w:rsidR="00122661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в Интернете на лучший социальный видеоролик</w:t>
      </w:r>
      <w:r w:rsidR="00122661" w:rsidRPr="009A188F">
        <w:rPr>
          <w:rFonts w:ascii="Times New Roman" w:hAnsi="Times New Roman" w:cs="Times New Roman"/>
          <w:sz w:val="28"/>
          <w:szCs w:val="28"/>
        </w:rPr>
        <w:t xml:space="preserve"> «Мир и согласие Дагестану!»</w:t>
      </w:r>
      <w:r w:rsidR="00122661">
        <w:rPr>
          <w:rFonts w:ascii="Times New Roman" w:hAnsi="Times New Roman" w:cs="Times New Roman"/>
          <w:sz w:val="28"/>
          <w:szCs w:val="28"/>
        </w:rPr>
        <w:t>;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B2C01" w:rsidRPr="00643DFC">
        <w:rPr>
          <w:rFonts w:ascii="Times New Roman" w:hAnsi="Times New Roman" w:cs="Times New Roman"/>
          <w:sz w:val="28"/>
          <w:szCs w:val="28"/>
        </w:rPr>
        <w:t xml:space="preserve">о Дню России проведена Международная акция </w:t>
      </w:r>
      <w:r>
        <w:rPr>
          <w:rFonts w:ascii="Times New Roman" w:hAnsi="Times New Roman" w:cs="Times New Roman"/>
          <w:sz w:val="28"/>
          <w:szCs w:val="28"/>
        </w:rPr>
        <w:t>«#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RussialLove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(«Люблю Россию») с участием </w:t>
      </w:r>
      <w:r w:rsidR="00E23E2A">
        <w:rPr>
          <w:rFonts w:ascii="Times New Roman" w:hAnsi="Times New Roman" w:cs="Times New Roman"/>
          <w:sz w:val="28"/>
          <w:szCs w:val="28"/>
        </w:rPr>
        <w:t>иностранных граждан</w:t>
      </w:r>
      <w:r w:rsidR="00FB2C01" w:rsidRPr="00643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студентов; </w:t>
      </w:r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совместно с благотворительным фондом «</w:t>
      </w:r>
      <w:proofErr w:type="spellStart"/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Инсан</w:t>
      </w:r>
      <w:proofErr w:type="spellEnd"/>
      <w:r w:rsidR="00FB2C01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»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им </w:t>
      </w:r>
      <w:r w:rsidR="00FB2C01" w:rsidRPr="00643DFC">
        <w:rPr>
          <w:rFonts w:ascii="Times New Roman" w:hAnsi="Times New Roman" w:cs="Times New Roman"/>
          <w:sz w:val="28"/>
          <w:szCs w:val="28"/>
        </w:rPr>
        <w:t>роздано 100 проду</w:t>
      </w:r>
      <w:r>
        <w:rPr>
          <w:rFonts w:ascii="Times New Roman" w:hAnsi="Times New Roman" w:cs="Times New Roman"/>
          <w:sz w:val="28"/>
          <w:szCs w:val="28"/>
        </w:rPr>
        <w:t>ктовых набора во время пандемии.</w:t>
      </w:r>
    </w:p>
    <w:p w:rsidR="00FB2C01" w:rsidRDefault="00FB2C01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Style w:val="a6"/>
          <w:rFonts w:ascii="Times New Roman" w:hAnsi="Times New Roman"/>
          <w:sz w:val="24"/>
          <w:szCs w:val="24"/>
        </w:rPr>
      </w:pPr>
      <w:r w:rsidRPr="007422B5">
        <w:rPr>
          <w:rStyle w:val="a6"/>
          <w:rFonts w:ascii="Times New Roman" w:hAnsi="Times New Roman"/>
          <w:sz w:val="24"/>
          <w:szCs w:val="24"/>
        </w:rPr>
        <w:lastRenderedPageBreak/>
        <w:t>Для сведения. По данным МВД по РД вовлеченности иностранных граждан и лиц без гражданства в экстремистскую и террористическую деятельность на территории Республики Дагестан за отчетный период не выявлено, что также свидетельствует о слаженной работе правоохранительных органов,  органов государственной власти и общественных организаций в данном направлении.</w:t>
      </w:r>
    </w:p>
    <w:p w:rsidR="00C409B5" w:rsidRPr="0099163C" w:rsidRDefault="0099163C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3C">
        <w:rPr>
          <w:rStyle w:val="a6"/>
          <w:rFonts w:ascii="Times New Roman" w:hAnsi="Times New Roman"/>
          <w:i w:val="0"/>
          <w:sz w:val="28"/>
          <w:szCs w:val="28"/>
        </w:rPr>
        <w:t xml:space="preserve">Большое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значение </w:t>
      </w:r>
      <w:proofErr w:type="spellStart"/>
      <w:r>
        <w:rPr>
          <w:rStyle w:val="a6"/>
          <w:rFonts w:ascii="Times New Roman" w:hAnsi="Times New Roman"/>
          <w:i w:val="0"/>
          <w:sz w:val="28"/>
          <w:szCs w:val="28"/>
        </w:rPr>
        <w:t>Миннац</w:t>
      </w:r>
      <w:proofErr w:type="spellEnd"/>
      <w:r>
        <w:rPr>
          <w:rStyle w:val="a6"/>
          <w:rFonts w:ascii="Times New Roman" w:hAnsi="Times New Roman"/>
          <w:i w:val="0"/>
          <w:sz w:val="28"/>
          <w:szCs w:val="28"/>
        </w:rPr>
        <w:t xml:space="preserve"> уделяет работе с молодежью, в том числе мероприятиям воспитательного характера с дагестанцами призывного возраста и проходящими военную службу в других российских регионах. </w:t>
      </w:r>
    </w:p>
    <w:p w:rsidR="00FB2C01" w:rsidRDefault="00FB2C01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Во исполнение поручения </w:t>
      </w:r>
      <w:proofErr w:type="spellStart"/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врио</w:t>
      </w:r>
      <w:proofErr w:type="spellEnd"/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Главы РД С.А. Меликова</w:t>
      </w:r>
      <w:r w:rsidR="0018637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(23 октября </w:t>
      </w:r>
      <w:proofErr w:type="spellStart"/>
      <w:r w:rsidR="0018637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т.г</w:t>
      </w:r>
      <w:proofErr w:type="spellEnd"/>
      <w:r w:rsidR="0018637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.)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99163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по активизации работы в данном направлении </w:t>
      </w:r>
      <w:proofErr w:type="spellStart"/>
      <w:r w:rsidR="0099163C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Миннацем</w:t>
      </w:r>
      <w:proofErr w:type="spellEnd"/>
      <w:r w:rsidR="0099163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="0099163C"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совместно с нашими коллегами из других республиканских ведомств, органов местного самоуправления, институтов гражданского общества</w:t>
      </w:r>
      <w:r w:rsidR="0099163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, с участием межведомственного совета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при </w:t>
      </w:r>
      <w:r w:rsidR="0099163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министерстве 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E23E2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(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с октября по ноябрь 2020 года</w:t>
      </w:r>
      <w:r w:rsidR="00E23E2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="0018637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, в период осенней призывной кампании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проведены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7 профилактических встреч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в городах и районах Дагестана</w:t>
      </w:r>
      <w:proofErr w:type="gramEnd"/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23E2A">
        <w:rPr>
          <w:rStyle w:val="a6"/>
          <w:rFonts w:ascii="Times New Roman" w:hAnsi="Times New Roman" w:cs="Times New Roman"/>
          <w:iCs w:val="0"/>
          <w:sz w:val="28"/>
          <w:szCs w:val="28"/>
        </w:rPr>
        <w:t>(</w:t>
      </w:r>
      <w:proofErr w:type="gramStart"/>
      <w:r w:rsidRPr="00E23E2A">
        <w:rPr>
          <w:rStyle w:val="a6"/>
          <w:rFonts w:ascii="Times New Roman" w:hAnsi="Times New Roman" w:cs="Times New Roman"/>
          <w:iCs w:val="0"/>
          <w:sz w:val="28"/>
          <w:szCs w:val="28"/>
        </w:rPr>
        <w:t xml:space="preserve">города Буйнакск, Кизляр, районы </w:t>
      </w:r>
      <w:proofErr w:type="spellStart"/>
      <w:r w:rsidRPr="00E23E2A">
        <w:rPr>
          <w:rFonts w:ascii="Times New Roman" w:hAnsi="Times New Roman"/>
          <w:i/>
          <w:color w:val="292929"/>
          <w:sz w:val="28"/>
          <w:szCs w:val="28"/>
        </w:rPr>
        <w:t>Хивский</w:t>
      </w:r>
      <w:proofErr w:type="spellEnd"/>
      <w:r w:rsidRPr="00E23E2A">
        <w:rPr>
          <w:rFonts w:ascii="Times New Roman" w:hAnsi="Times New Roman"/>
          <w:i/>
          <w:color w:val="292929"/>
          <w:sz w:val="28"/>
          <w:szCs w:val="28"/>
        </w:rPr>
        <w:t xml:space="preserve">, </w:t>
      </w:r>
      <w:proofErr w:type="spellStart"/>
      <w:r w:rsidRPr="00E23E2A">
        <w:rPr>
          <w:rFonts w:ascii="Times New Roman" w:hAnsi="Times New Roman"/>
          <w:i/>
          <w:color w:val="292929"/>
          <w:sz w:val="28"/>
          <w:szCs w:val="28"/>
        </w:rPr>
        <w:t>Каякентский</w:t>
      </w:r>
      <w:proofErr w:type="spellEnd"/>
      <w:r w:rsidRPr="00E23E2A">
        <w:rPr>
          <w:rFonts w:ascii="Times New Roman" w:hAnsi="Times New Roman"/>
          <w:i/>
          <w:color w:val="292929"/>
          <w:sz w:val="28"/>
          <w:szCs w:val="28"/>
        </w:rPr>
        <w:t xml:space="preserve">, </w:t>
      </w:r>
      <w:proofErr w:type="spellStart"/>
      <w:r w:rsidRPr="00E23E2A">
        <w:rPr>
          <w:rFonts w:ascii="Times New Roman" w:hAnsi="Times New Roman"/>
          <w:i/>
          <w:color w:val="292929"/>
          <w:sz w:val="28"/>
          <w:szCs w:val="28"/>
        </w:rPr>
        <w:t>Казбековский</w:t>
      </w:r>
      <w:proofErr w:type="spellEnd"/>
      <w:r w:rsidRPr="00E23E2A">
        <w:rPr>
          <w:rFonts w:ascii="Times New Roman" w:hAnsi="Times New Roman"/>
          <w:i/>
          <w:color w:val="292929"/>
          <w:sz w:val="28"/>
          <w:szCs w:val="28"/>
        </w:rPr>
        <w:t xml:space="preserve">, </w:t>
      </w:r>
      <w:proofErr w:type="spellStart"/>
      <w:r w:rsidRPr="00E23E2A">
        <w:rPr>
          <w:rFonts w:ascii="Times New Roman" w:hAnsi="Times New Roman"/>
          <w:i/>
          <w:color w:val="292929"/>
          <w:sz w:val="28"/>
          <w:szCs w:val="28"/>
        </w:rPr>
        <w:t>Шамильский</w:t>
      </w:r>
      <w:proofErr w:type="spellEnd"/>
      <w:r w:rsidRPr="00E23E2A">
        <w:rPr>
          <w:rFonts w:ascii="Times New Roman" w:hAnsi="Times New Roman"/>
          <w:i/>
          <w:color w:val="292929"/>
          <w:sz w:val="28"/>
          <w:szCs w:val="28"/>
        </w:rPr>
        <w:t xml:space="preserve"> и </w:t>
      </w:r>
      <w:proofErr w:type="spellStart"/>
      <w:r w:rsidRPr="00E23E2A">
        <w:rPr>
          <w:rFonts w:ascii="Times New Roman" w:hAnsi="Times New Roman"/>
          <w:i/>
          <w:color w:val="292929"/>
          <w:sz w:val="28"/>
          <w:szCs w:val="28"/>
        </w:rPr>
        <w:t>Гумбетовский</w:t>
      </w:r>
      <w:proofErr w:type="spellEnd"/>
      <w:r w:rsidRPr="00E23E2A">
        <w:rPr>
          <w:rFonts w:ascii="Times New Roman" w:hAnsi="Times New Roman"/>
          <w:i/>
          <w:color w:val="292929"/>
          <w:sz w:val="28"/>
          <w:szCs w:val="28"/>
        </w:rPr>
        <w:t>)</w:t>
      </w:r>
      <w:r w:rsidRPr="00E23E2A">
        <w:rPr>
          <w:rStyle w:val="a6"/>
          <w:rFonts w:ascii="Times New Roman" w:hAnsi="Times New Roman" w:cs="Times New Roman"/>
          <w:iCs w:val="0"/>
          <w:sz w:val="28"/>
          <w:szCs w:val="28"/>
        </w:rPr>
        <w:t xml:space="preserve">, </w:t>
      </w:r>
      <w:r w:rsidR="0018637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и столько же встреч на 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Республиканском сборном пункте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18637B">
        <w:rPr>
          <w:rStyle w:val="a6"/>
          <w:rFonts w:ascii="Times New Roman" w:hAnsi="Times New Roman" w:cs="Times New Roman"/>
          <w:iCs w:val="0"/>
          <w:sz w:val="28"/>
          <w:szCs w:val="28"/>
        </w:rPr>
        <w:t>(29 октября</w:t>
      </w:r>
      <w:r w:rsidRPr="00E23E2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E23E2A">
        <w:rPr>
          <w:rFonts w:ascii="Times New Roman" w:hAnsi="Times New Roman" w:cs="Times New Roman"/>
          <w:i/>
          <w:sz w:val="28"/>
          <w:szCs w:val="28"/>
        </w:rPr>
        <w:t>9, 12, 21, 24, 28 и 30 ноября 2020 года)</w:t>
      </w:r>
      <w:r w:rsidR="0018637B" w:rsidRPr="00E23E2A">
        <w:rPr>
          <w:rFonts w:ascii="Times New Roman" w:hAnsi="Times New Roman" w:cs="Times New Roman"/>
          <w:i/>
          <w:sz w:val="28"/>
          <w:szCs w:val="28"/>
        </w:rPr>
        <w:t>,</w:t>
      </w:r>
      <w:r w:rsidR="0018637B">
        <w:rPr>
          <w:rFonts w:ascii="Times New Roman" w:hAnsi="Times New Roman" w:cs="Times New Roman"/>
          <w:sz w:val="28"/>
          <w:szCs w:val="28"/>
        </w:rPr>
        <w:t xml:space="preserve"> </w:t>
      </w:r>
      <w:r w:rsidR="0018637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налогичные </w:t>
      </w:r>
      <w:r w:rsidR="0018637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встречи уже с участием руководства министерства и подключением к этой работе представителей Правительства РД</w:t>
      </w:r>
      <w:r w:rsidR="00FF6B0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в регионах</w:t>
      </w:r>
      <w:r w:rsidR="0018637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, проведены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с военнослужащими из числа этнических дагестанцев в </w:t>
      </w: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Татарстане, 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Астраханской, Иркутской областях и</w:t>
      </w:r>
      <w:proofErr w:type="gramEnd"/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Х</w:t>
      </w:r>
      <w:r w:rsidR="0018637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анты-Мансийском автономном округе</w:t>
      </w:r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  <w:proofErr w:type="gramEnd"/>
      <w:r w:rsidRPr="00643DF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FF6B0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Там же состоялись встречи и с представителями дагестанских землячеств, студенчества и молодежи, религиозных конфессий,  на которых главным обсуждаемым вопросом была тема противодействия </w:t>
      </w:r>
      <w:r w:rsidR="00115EB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идеологии </w:t>
      </w:r>
      <w:r w:rsidR="00FF6B0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экстремизму. </w:t>
      </w:r>
    </w:p>
    <w:p w:rsidR="001D31D8" w:rsidRDefault="00115EB5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Не могу не сказать и о</w:t>
      </w:r>
      <w:r w:rsidR="004C6B9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проведенной </w:t>
      </w:r>
      <w:bookmarkStart w:id="0" w:name="_GoBack"/>
      <w:r w:rsidR="004C6B9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по инициативе </w:t>
      </w:r>
      <w:proofErr w:type="spellStart"/>
      <w:r w:rsidR="004C6B9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Миннаца</w:t>
      </w:r>
      <w:proofErr w:type="spellEnd"/>
      <w:r w:rsidR="004C6B9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дискуссионной площадке (платформе) «Религия и современный мир», в рамках которой прошло шесть заседаний, на которых разворачивались дебаты </w:t>
      </w:r>
      <w:r w:rsidR="00D45CC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и сверялись позиции </w:t>
      </w:r>
      <w:r w:rsidR="004C6B9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по наиболее актуальным тематикам и вопросам современной ситуации, в том числе и вопросам противодействия экстремизму. Данный Форум получил весьма позитивные отклики с</w:t>
      </w:r>
      <w:r w:rsidR="001D31D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о </w:t>
      </w:r>
      <w:r w:rsidR="001D31D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стороны экспертного содружества и институтов гражданского общества</w:t>
      </w:r>
      <w:r w:rsidR="00991F3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, представителей конфессий</w:t>
      </w:r>
      <w:r w:rsidR="00D45CC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991F3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bookmarkEnd w:id="0"/>
    <w:p w:rsidR="004C6B99" w:rsidRPr="00643DFC" w:rsidRDefault="001D31D8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Уважаемые коллеги!</w:t>
      </w:r>
      <w:r w:rsidR="004C6B99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FB2C01" w:rsidRDefault="001D31D8" w:rsidP="00FB2C01">
      <w:pPr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</w:t>
      </w:r>
      <w:r w:rsidR="00FF6B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предстоит еще очень многое</w:t>
      </w:r>
      <w:r w:rsidR="00D45CC3" w:rsidRPr="00D45CC3">
        <w:rPr>
          <w:rFonts w:ascii="Times New Roman" w:hAnsi="Times New Roman" w:cs="Times New Roman"/>
          <w:sz w:val="28"/>
          <w:szCs w:val="28"/>
        </w:rPr>
        <w:t xml:space="preserve"> </w:t>
      </w:r>
      <w:r w:rsidR="00D45CC3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45CC3">
        <w:rPr>
          <w:rFonts w:ascii="Times New Roman" w:hAnsi="Times New Roman" w:cs="Times New Roman"/>
          <w:sz w:val="28"/>
          <w:szCs w:val="28"/>
        </w:rPr>
        <w:t xml:space="preserve"> контексте рассматриваемой сегодня темы</w:t>
      </w:r>
      <w:r>
        <w:rPr>
          <w:rFonts w:ascii="Times New Roman" w:hAnsi="Times New Roman" w:cs="Times New Roman"/>
          <w:sz w:val="28"/>
          <w:szCs w:val="28"/>
        </w:rPr>
        <w:t xml:space="preserve">. Но, бесспорно, что положительный результат возможен только при системной, скоординированной и совместной работе всех заинтересованных  сторон.  </w:t>
      </w:r>
      <w:r w:rsidR="00FB2C01">
        <w:rPr>
          <w:rFonts w:ascii="Times New Roman" w:hAnsi="Times New Roman" w:cs="Times New Roman"/>
          <w:sz w:val="28"/>
          <w:szCs w:val="28"/>
        </w:rPr>
        <w:t xml:space="preserve">В целях оптимизации </w:t>
      </w:r>
      <w:r w:rsidR="00D45CC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B2C01">
        <w:rPr>
          <w:rFonts w:ascii="Times New Roman" w:hAnsi="Times New Roman" w:cs="Times New Roman"/>
          <w:sz w:val="28"/>
          <w:szCs w:val="28"/>
        </w:rPr>
        <w:t xml:space="preserve">в указанной сфере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991F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ннаце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01">
        <w:rPr>
          <w:rFonts w:ascii="Times New Roman" w:hAnsi="Times New Roman" w:cs="Times New Roman"/>
          <w:sz w:val="28"/>
          <w:szCs w:val="28"/>
        </w:rPr>
        <w:t>сформирован</w:t>
      </w:r>
      <w:r w:rsidR="004C6B99">
        <w:rPr>
          <w:rFonts w:ascii="Times New Roman" w:hAnsi="Times New Roman" w:cs="Times New Roman"/>
          <w:sz w:val="28"/>
          <w:szCs w:val="28"/>
        </w:rPr>
        <w:t>а</w:t>
      </w:r>
      <w:r w:rsidR="00FB2C01">
        <w:rPr>
          <w:rFonts w:ascii="Times New Roman" w:hAnsi="Times New Roman" w:cs="Times New Roman"/>
          <w:sz w:val="28"/>
          <w:szCs w:val="28"/>
        </w:rPr>
        <w:t xml:space="preserve"> межведомственная рабочая группа из ч</w:t>
      </w:r>
      <w:r>
        <w:rPr>
          <w:rFonts w:ascii="Times New Roman" w:hAnsi="Times New Roman" w:cs="Times New Roman"/>
          <w:sz w:val="28"/>
          <w:szCs w:val="28"/>
        </w:rPr>
        <w:t>исла представителей Министерств-соисполнителей</w:t>
      </w:r>
      <w:r w:rsidR="00991F35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sz w:val="28"/>
          <w:szCs w:val="28"/>
        </w:rPr>
        <w:t>. Надеемся</w:t>
      </w:r>
      <w:r w:rsidR="00991F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ее работа будет продуктивной и более отве</w:t>
      </w:r>
      <w:r w:rsidR="00991F3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ственной.</w:t>
      </w:r>
      <w:r w:rsidR="00FB2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C01" w:rsidRDefault="00FB2C01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субъектам профилактики экстремизма</w:t>
      </w:r>
      <w:r w:rsidR="00991F35">
        <w:rPr>
          <w:rFonts w:ascii="Times New Roman" w:hAnsi="Times New Roman" w:cs="Times New Roman"/>
          <w:sz w:val="28"/>
          <w:szCs w:val="28"/>
        </w:rPr>
        <w:t xml:space="preserve"> </w:t>
      </w:r>
      <w:r w:rsidR="00991F35" w:rsidRPr="00991F35">
        <w:rPr>
          <w:rFonts w:ascii="Times New Roman" w:hAnsi="Times New Roman" w:cs="Times New Roman"/>
          <w:b/>
          <w:sz w:val="28"/>
          <w:szCs w:val="28"/>
        </w:rPr>
        <w:t>(?)</w:t>
      </w:r>
      <w:r w:rsidRPr="00991F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усилить профилактическую, пропагандистскую, воспитательную и разъяснительную работу в </w:t>
      </w:r>
      <w:proofErr w:type="spellStart"/>
      <w:r w:rsidRPr="00426876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426876">
        <w:rPr>
          <w:rFonts w:ascii="Times New Roman" w:hAnsi="Times New Roman" w:cs="Times New Roman"/>
          <w:sz w:val="28"/>
          <w:szCs w:val="28"/>
        </w:rPr>
        <w:t xml:space="preserve"> и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26876">
        <w:rPr>
          <w:rFonts w:ascii="Times New Roman" w:hAnsi="Times New Roman" w:cs="Times New Roman"/>
          <w:sz w:val="28"/>
          <w:szCs w:val="28"/>
        </w:rPr>
        <w:t>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1F35">
        <w:rPr>
          <w:rFonts w:ascii="Times New Roman" w:hAnsi="Times New Roman" w:cs="Times New Roman"/>
          <w:sz w:val="28"/>
          <w:szCs w:val="28"/>
        </w:rPr>
        <w:t>особенное внимание здесь должно быть</w:t>
      </w:r>
      <w:r w:rsidR="00DD4BD2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991F35">
        <w:rPr>
          <w:rFonts w:ascii="Times New Roman" w:hAnsi="Times New Roman" w:cs="Times New Roman"/>
          <w:sz w:val="28"/>
          <w:szCs w:val="28"/>
        </w:rPr>
        <w:t xml:space="preserve"> в сторону молодежи</w:t>
      </w:r>
      <w:r>
        <w:rPr>
          <w:rFonts w:ascii="Times New Roman" w:hAnsi="Times New Roman" w:cs="Times New Roman"/>
          <w:sz w:val="28"/>
          <w:szCs w:val="28"/>
        </w:rPr>
        <w:t xml:space="preserve"> школьного и призывного возраста.</w:t>
      </w:r>
    </w:p>
    <w:p w:rsidR="00115EB5" w:rsidRDefault="00115EB5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следует сказать и о том, что 11 декабря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заседании Совета по развитию гражданского общества и правам человека Президент страны отдельно отметил важность и сложность проблемы, связанной с вопросами противодействия вовлечения молодежи в экстремистское сообщество, при этом, он обратил внимание, что необходимо делать больше и работать энергичнее.</w:t>
      </w:r>
      <w:proofErr w:type="gramEnd"/>
    </w:p>
    <w:p w:rsidR="00991F35" w:rsidRDefault="00D45CC3" w:rsidP="00FB2C01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о</w:t>
      </w:r>
      <w:r w:rsidR="00991F35">
        <w:rPr>
          <w:rFonts w:ascii="Times New Roman" w:hAnsi="Times New Roman" w:cs="Times New Roman"/>
          <w:sz w:val="28"/>
          <w:szCs w:val="28"/>
        </w:rPr>
        <w:t xml:space="preserve">дним из действенных механизмов предупреждения и пресечения правонарушений, </w:t>
      </w:r>
      <w:r w:rsidR="008C421A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991F35">
        <w:rPr>
          <w:rFonts w:ascii="Times New Roman" w:hAnsi="Times New Roman" w:cs="Times New Roman"/>
          <w:sz w:val="28"/>
          <w:szCs w:val="28"/>
        </w:rPr>
        <w:t>тесное взаимодействие всех Органов исполнительной власти, местного самоуправления со структурами гражданского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1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916" w:rsidRPr="008C421A" w:rsidRDefault="00FB2C01" w:rsidP="00D45CC3">
      <w:pPr>
        <w:pStyle w:val="a3"/>
        <w:tabs>
          <w:tab w:val="left" w:pos="3261"/>
        </w:tabs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8C421A">
        <w:rPr>
          <w:rFonts w:ascii="Times New Roman" w:hAnsi="Times New Roman" w:cs="Times New Roman"/>
          <w:sz w:val="28"/>
          <w:szCs w:val="28"/>
        </w:rPr>
        <w:t>Хочу</w:t>
      </w:r>
      <w:r w:rsidR="00DD4BD2" w:rsidRPr="008C421A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8C421A">
        <w:rPr>
          <w:rFonts w:ascii="Times New Roman" w:hAnsi="Times New Roman" w:cs="Times New Roman"/>
          <w:sz w:val="28"/>
          <w:szCs w:val="28"/>
        </w:rPr>
        <w:t xml:space="preserve"> нацелить все заинтересованные стороны и соисполнителей подпрограммы на достижения в следующем году всех показателей и индикаторов на 100 %, а также на заключение контрактов в течение</w:t>
      </w:r>
      <w:r w:rsidR="00DD4BD2" w:rsidRPr="008C421A">
        <w:rPr>
          <w:rFonts w:ascii="Times New Roman" w:hAnsi="Times New Roman" w:cs="Times New Roman"/>
          <w:sz w:val="28"/>
          <w:szCs w:val="28"/>
        </w:rPr>
        <w:t xml:space="preserve"> </w:t>
      </w:r>
      <w:r w:rsidRPr="008C421A">
        <w:rPr>
          <w:rFonts w:ascii="Times New Roman" w:hAnsi="Times New Roman" w:cs="Times New Roman"/>
          <w:sz w:val="28"/>
          <w:szCs w:val="28"/>
        </w:rPr>
        <w:t xml:space="preserve">1 квартала и освоение выделенных средств до конца ноября 2021 года. </w:t>
      </w:r>
    </w:p>
    <w:p w:rsidR="005F2916" w:rsidRPr="00627722" w:rsidRDefault="005F2916" w:rsidP="00BD2DDE">
      <w:pPr>
        <w:pStyle w:val="a3"/>
        <w:tabs>
          <w:tab w:val="left" w:pos="326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5F2916" w:rsidRPr="00627722" w:rsidSect="00115EB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3C" w:rsidRDefault="0035353C" w:rsidP="003501A4">
      <w:r>
        <w:separator/>
      </w:r>
    </w:p>
  </w:endnote>
  <w:endnote w:type="continuationSeparator" w:id="0">
    <w:p w:rsidR="0035353C" w:rsidRDefault="0035353C" w:rsidP="0035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3C" w:rsidRDefault="0035353C" w:rsidP="003501A4">
      <w:r>
        <w:separator/>
      </w:r>
    </w:p>
  </w:footnote>
  <w:footnote w:type="continuationSeparator" w:id="0">
    <w:p w:rsidR="0035353C" w:rsidRDefault="0035353C" w:rsidP="0035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736D8"/>
    <w:multiLevelType w:val="hybridMultilevel"/>
    <w:tmpl w:val="7A6027D8"/>
    <w:lvl w:ilvl="0" w:tplc="5A5AB1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A47B1"/>
    <w:multiLevelType w:val="hybridMultilevel"/>
    <w:tmpl w:val="968CFD7E"/>
    <w:lvl w:ilvl="0" w:tplc="192C0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3523C"/>
    <w:multiLevelType w:val="hybridMultilevel"/>
    <w:tmpl w:val="A844A7A4"/>
    <w:lvl w:ilvl="0" w:tplc="948ADC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5C"/>
    <w:rsid w:val="000439D4"/>
    <w:rsid w:val="00066DF0"/>
    <w:rsid w:val="000828AA"/>
    <w:rsid w:val="000D36C2"/>
    <w:rsid w:val="000E1F10"/>
    <w:rsid w:val="000F1B79"/>
    <w:rsid w:val="00115EB5"/>
    <w:rsid w:val="00122661"/>
    <w:rsid w:val="001661E5"/>
    <w:rsid w:val="0018027B"/>
    <w:rsid w:val="0018637B"/>
    <w:rsid w:val="00186B15"/>
    <w:rsid w:val="00193AF5"/>
    <w:rsid w:val="001A494B"/>
    <w:rsid w:val="001D31D8"/>
    <w:rsid w:val="001E6DFC"/>
    <w:rsid w:val="00213E88"/>
    <w:rsid w:val="00225A28"/>
    <w:rsid w:val="00247910"/>
    <w:rsid w:val="00286987"/>
    <w:rsid w:val="00286C29"/>
    <w:rsid w:val="002B706A"/>
    <w:rsid w:val="002E0C45"/>
    <w:rsid w:val="003501A4"/>
    <w:rsid w:val="003503DA"/>
    <w:rsid w:val="0035353C"/>
    <w:rsid w:val="00355BF7"/>
    <w:rsid w:val="00393194"/>
    <w:rsid w:val="003C399D"/>
    <w:rsid w:val="003E1E51"/>
    <w:rsid w:val="00470E82"/>
    <w:rsid w:val="004C6B99"/>
    <w:rsid w:val="004E7DDB"/>
    <w:rsid w:val="00520011"/>
    <w:rsid w:val="00532A5C"/>
    <w:rsid w:val="00550F1A"/>
    <w:rsid w:val="00567737"/>
    <w:rsid w:val="005C6A57"/>
    <w:rsid w:val="005F2916"/>
    <w:rsid w:val="00600E0B"/>
    <w:rsid w:val="006079E3"/>
    <w:rsid w:val="00627722"/>
    <w:rsid w:val="00643DFC"/>
    <w:rsid w:val="006706F4"/>
    <w:rsid w:val="006D77BC"/>
    <w:rsid w:val="006F273C"/>
    <w:rsid w:val="00703EEE"/>
    <w:rsid w:val="007346DF"/>
    <w:rsid w:val="007422B5"/>
    <w:rsid w:val="0074685B"/>
    <w:rsid w:val="007C1605"/>
    <w:rsid w:val="0081059E"/>
    <w:rsid w:val="00866BEB"/>
    <w:rsid w:val="0087088A"/>
    <w:rsid w:val="008810C3"/>
    <w:rsid w:val="008873FE"/>
    <w:rsid w:val="008C421A"/>
    <w:rsid w:val="008F4178"/>
    <w:rsid w:val="008F6A0F"/>
    <w:rsid w:val="009041FF"/>
    <w:rsid w:val="00912A23"/>
    <w:rsid w:val="00926221"/>
    <w:rsid w:val="00971F4E"/>
    <w:rsid w:val="0099163C"/>
    <w:rsid w:val="00991F35"/>
    <w:rsid w:val="009A188F"/>
    <w:rsid w:val="009C7DE1"/>
    <w:rsid w:val="00A43F2B"/>
    <w:rsid w:val="00B0781B"/>
    <w:rsid w:val="00B95D95"/>
    <w:rsid w:val="00BB41BE"/>
    <w:rsid w:val="00BD2DDE"/>
    <w:rsid w:val="00C409B5"/>
    <w:rsid w:val="00C54907"/>
    <w:rsid w:val="00C7518B"/>
    <w:rsid w:val="00C965DD"/>
    <w:rsid w:val="00CA71B4"/>
    <w:rsid w:val="00CE45FE"/>
    <w:rsid w:val="00D23D7C"/>
    <w:rsid w:val="00D45CC3"/>
    <w:rsid w:val="00D86831"/>
    <w:rsid w:val="00DC0D61"/>
    <w:rsid w:val="00DD4BD2"/>
    <w:rsid w:val="00DF719D"/>
    <w:rsid w:val="00E23E2A"/>
    <w:rsid w:val="00E46E83"/>
    <w:rsid w:val="00E57C39"/>
    <w:rsid w:val="00EE5F75"/>
    <w:rsid w:val="00F01046"/>
    <w:rsid w:val="00FB2C01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494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7D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Emphasis"/>
    <w:basedOn w:val="a0"/>
    <w:qFormat/>
    <w:rsid w:val="006706F4"/>
    <w:rPr>
      <w:i/>
      <w:iCs/>
    </w:rPr>
  </w:style>
  <w:style w:type="character" w:customStyle="1" w:styleId="a4">
    <w:name w:val="Без интервала Знак"/>
    <w:link w:val="a3"/>
    <w:uiPriority w:val="1"/>
    <w:rsid w:val="000D36C2"/>
  </w:style>
  <w:style w:type="paragraph" w:styleId="a7">
    <w:name w:val="footnote text"/>
    <w:basedOn w:val="a"/>
    <w:link w:val="a8"/>
    <w:uiPriority w:val="99"/>
    <w:semiHidden/>
    <w:unhideWhenUsed/>
    <w:rsid w:val="003501A4"/>
  </w:style>
  <w:style w:type="character" w:customStyle="1" w:styleId="a8">
    <w:name w:val="Текст сноски Знак"/>
    <w:basedOn w:val="a0"/>
    <w:link w:val="a7"/>
    <w:uiPriority w:val="99"/>
    <w:semiHidden/>
    <w:rsid w:val="003501A4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501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494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7D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Emphasis"/>
    <w:basedOn w:val="a0"/>
    <w:qFormat/>
    <w:rsid w:val="006706F4"/>
    <w:rPr>
      <w:i/>
      <w:iCs/>
    </w:rPr>
  </w:style>
  <w:style w:type="character" w:customStyle="1" w:styleId="a4">
    <w:name w:val="Без интервала Знак"/>
    <w:link w:val="a3"/>
    <w:uiPriority w:val="1"/>
    <w:rsid w:val="000D36C2"/>
  </w:style>
  <w:style w:type="paragraph" w:styleId="a7">
    <w:name w:val="footnote text"/>
    <w:basedOn w:val="a"/>
    <w:link w:val="a8"/>
    <w:uiPriority w:val="99"/>
    <w:semiHidden/>
    <w:unhideWhenUsed/>
    <w:rsid w:val="003501A4"/>
  </w:style>
  <w:style w:type="character" w:customStyle="1" w:styleId="a8">
    <w:name w:val="Текст сноски Знак"/>
    <w:basedOn w:val="a0"/>
    <w:link w:val="a7"/>
    <w:uiPriority w:val="99"/>
    <w:semiHidden/>
    <w:rsid w:val="003501A4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50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3374">
              <w:marLeft w:val="450"/>
              <w:marRight w:val="4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53E3-D862-48CD-9F88-412B0ADE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user</cp:lastModifiedBy>
  <cp:revision>2</cp:revision>
  <cp:lastPrinted>2020-12-28T07:51:00Z</cp:lastPrinted>
  <dcterms:created xsi:type="dcterms:W3CDTF">2021-01-13T17:00:00Z</dcterms:created>
  <dcterms:modified xsi:type="dcterms:W3CDTF">2021-01-13T17:00:00Z</dcterms:modified>
</cp:coreProperties>
</file>